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4B" w:rsidRPr="0067154B" w:rsidRDefault="0067154B" w:rsidP="00A83C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67154B" w:rsidRPr="0067154B" w:rsidRDefault="0067154B" w:rsidP="006715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67154B">
        <w:rPr>
          <w:rFonts w:ascii="Times New Roman" w:hAnsi="Times New Roman"/>
          <w:b/>
          <w:bCs/>
          <w:spacing w:val="-1"/>
          <w:sz w:val="28"/>
          <w:szCs w:val="28"/>
        </w:rPr>
        <w:t>ПАВЛОВСКОГО СЕЛЬСОВЕТА</w:t>
      </w:r>
    </w:p>
    <w:p w:rsidR="0067154B" w:rsidRPr="0067154B" w:rsidRDefault="0067154B" w:rsidP="006715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67154B">
        <w:rPr>
          <w:rFonts w:ascii="Times New Roman" w:hAnsi="Times New Roman"/>
          <w:b/>
          <w:bCs/>
          <w:spacing w:val="-2"/>
          <w:sz w:val="28"/>
          <w:szCs w:val="28"/>
        </w:rPr>
        <w:t xml:space="preserve">ЧИСТООЗЕРНОГО РАЙОНА </w:t>
      </w:r>
    </w:p>
    <w:p w:rsidR="0067154B" w:rsidRPr="0067154B" w:rsidRDefault="0067154B" w:rsidP="0067154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67154B" w:rsidRPr="0067154B" w:rsidRDefault="0067154B" w:rsidP="0067154B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sz w:val="28"/>
          <w:szCs w:val="28"/>
        </w:rPr>
        <w:t>(третьего созыва)</w:t>
      </w:r>
    </w:p>
    <w:p w:rsidR="0067154B" w:rsidRPr="0067154B" w:rsidRDefault="0067154B" w:rsidP="0067154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154B" w:rsidRPr="0067154B" w:rsidRDefault="0067154B" w:rsidP="0067154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67154B" w:rsidRPr="0067154B" w:rsidRDefault="003121BA" w:rsidP="0067154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</w:t>
      </w:r>
      <w:r w:rsidR="0067154B" w:rsidRPr="0067154B">
        <w:rPr>
          <w:rFonts w:ascii="Times New Roman" w:hAnsi="Times New Roman"/>
          <w:sz w:val="28"/>
          <w:szCs w:val="28"/>
        </w:rPr>
        <w:t>й (внеочередной) сессии</w:t>
      </w:r>
    </w:p>
    <w:p w:rsidR="0067154B" w:rsidRPr="0067154B" w:rsidRDefault="0067154B" w:rsidP="0067154B">
      <w:pPr>
        <w:shd w:val="clear" w:color="auto" w:fill="FFFFFF"/>
        <w:tabs>
          <w:tab w:val="left" w:pos="3677"/>
          <w:tab w:val="left" w:pos="849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sz w:val="28"/>
          <w:szCs w:val="28"/>
        </w:rPr>
        <w:t xml:space="preserve"> </w:t>
      </w:r>
    </w:p>
    <w:p w:rsidR="0067154B" w:rsidRPr="0067154B" w:rsidRDefault="0067154B" w:rsidP="0067154B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sz w:val="28"/>
          <w:szCs w:val="28"/>
        </w:rPr>
      </w:pPr>
    </w:p>
    <w:p w:rsidR="003121BA" w:rsidRDefault="003121BA" w:rsidP="0067154B">
      <w:pPr>
        <w:shd w:val="clear" w:color="auto" w:fill="FFFFFF"/>
        <w:tabs>
          <w:tab w:val="left" w:pos="3677"/>
          <w:tab w:val="left" w:pos="8496"/>
        </w:tabs>
        <w:rPr>
          <w:rFonts w:ascii="Times New Roman" w:hAnsi="Times New Roman"/>
          <w:iCs/>
          <w:spacing w:val="-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«28» августа</w:t>
      </w:r>
      <w:r w:rsidR="0067154B" w:rsidRPr="0067154B">
        <w:rPr>
          <w:rFonts w:ascii="Times New Roman" w:hAnsi="Times New Roman"/>
          <w:sz w:val="28"/>
          <w:szCs w:val="28"/>
        </w:rPr>
        <w:t xml:space="preserve"> 2017 </w:t>
      </w:r>
      <w:r w:rsidR="0067154B">
        <w:rPr>
          <w:rFonts w:ascii="Times New Roman" w:hAnsi="Times New Roman"/>
          <w:sz w:val="28"/>
          <w:szCs w:val="28"/>
        </w:rPr>
        <w:t xml:space="preserve">г.                </w:t>
      </w:r>
      <w:r w:rsidR="0067154B" w:rsidRPr="006715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154B" w:rsidRPr="0067154B">
        <w:rPr>
          <w:rFonts w:ascii="Times New Roman" w:hAnsi="Times New Roman"/>
          <w:iCs/>
          <w:spacing w:val="-22"/>
          <w:sz w:val="28"/>
          <w:szCs w:val="28"/>
        </w:rPr>
        <w:t>с</w:t>
      </w:r>
      <w:proofErr w:type="gramEnd"/>
      <w:r w:rsidR="0067154B" w:rsidRPr="0067154B">
        <w:rPr>
          <w:rFonts w:ascii="Times New Roman" w:hAnsi="Times New Roman"/>
          <w:iCs/>
          <w:spacing w:val="-22"/>
          <w:sz w:val="28"/>
          <w:szCs w:val="28"/>
        </w:rPr>
        <w:t>.</w:t>
      </w:r>
      <w:r w:rsidR="00A83C33">
        <w:rPr>
          <w:rFonts w:ascii="Times New Roman" w:hAnsi="Times New Roman"/>
          <w:iCs/>
          <w:spacing w:val="-22"/>
          <w:sz w:val="28"/>
          <w:szCs w:val="28"/>
        </w:rPr>
        <w:t xml:space="preserve"> </w:t>
      </w:r>
      <w:r w:rsidR="0067154B" w:rsidRPr="0067154B">
        <w:rPr>
          <w:rFonts w:ascii="Times New Roman" w:hAnsi="Times New Roman"/>
          <w:iCs/>
          <w:spacing w:val="-22"/>
          <w:sz w:val="28"/>
          <w:szCs w:val="28"/>
        </w:rPr>
        <w:t xml:space="preserve">Павловка                                           </w:t>
      </w:r>
      <w:r>
        <w:rPr>
          <w:rFonts w:ascii="Times New Roman" w:hAnsi="Times New Roman"/>
          <w:iCs/>
          <w:spacing w:val="-22"/>
          <w:sz w:val="28"/>
          <w:szCs w:val="28"/>
        </w:rPr>
        <w:t xml:space="preserve">                          </w:t>
      </w:r>
      <w:r w:rsidR="0067154B">
        <w:rPr>
          <w:rFonts w:ascii="Times New Roman" w:hAnsi="Times New Roman"/>
          <w:iCs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 w:rsidR="0067154B" w:rsidRPr="0067154B">
        <w:rPr>
          <w:rFonts w:ascii="Times New Roman" w:hAnsi="Times New Roman"/>
          <w:iCs/>
          <w:spacing w:val="-22"/>
          <w:sz w:val="28"/>
          <w:szCs w:val="28"/>
        </w:rPr>
        <w:t xml:space="preserve"> </w:t>
      </w:r>
      <w:r w:rsidR="00FB5816">
        <w:rPr>
          <w:rFonts w:ascii="Times New Roman" w:hAnsi="Times New Roman"/>
          <w:iCs/>
          <w:spacing w:val="-22"/>
          <w:sz w:val="28"/>
          <w:szCs w:val="28"/>
        </w:rPr>
        <w:t>8</w:t>
      </w:r>
      <w:r w:rsidR="0067154B" w:rsidRPr="0067154B">
        <w:rPr>
          <w:rFonts w:ascii="Times New Roman" w:hAnsi="Times New Roman"/>
          <w:iCs/>
          <w:spacing w:val="-22"/>
          <w:sz w:val="28"/>
          <w:szCs w:val="28"/>
        </w:rPr>
        <w:t xml:space="preserve">          </w:t>
      </w:r>
    </w:p>
    <w:p w:rsidR="003121BA" w:rsidRPr="00FB5816" w:rsidRDefault="003121BA" w:rsidP="00FB5816">
      <w:pPr>
        <w:shd w:val="clear" w:color="auto" w:fill="FFFFFF"/>
        <w:spacing w:before="100" w:beforeAutospacing="1" w:after="0" w:line="240" w:lineRule="auto"/>
        <w:jc w:val="center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старосте сельского населенного пункта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Муниципальном образовании Павловского сельсовета</w:t>
      </w:r>
    </w:p>
    <w:p w:rsidR="003121BA" w:rsidRPr="00E0131C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</w:t>
      </w:r>
      <w:proofErr w:type="gramStart"/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</w:t>
      </w:r>
      <w:proofErr w:type="gramEnd"/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«О старостах сельских населенных пунктов в Новосибирской области», </w:t>
      </w:r>
      <w:r w:rsidR="002E34D8" w:rsidRPr="002E34D8">
        <w:rPr>
          <w:rFonts w:ascii="Times New Roman" w:eastAsia="Times New Roman" w:hAnsi="Times New Roman"/>
          <w:sz w:val="28"/>
          <w:szCs w:val="28"/>
          <w:lang w:eastAsia="ru-RU"/>
        </w:rPr>
        <w:t>статьей 20</w:t>
      </w:r>
      <w:r w:rsidRPr="002E34D8">
        <w:rPr>
          <w:rFonts w:ascii="Times New Roman" w:eastAsia="Times New Roman" w:hAnsi="Times New Roman"/>
          <w:sz w:val="28"/>
          <w:szCs w:val="28"/>
          <w:lang w:eastAsia="ru-RU"/>
        </w:rPr>
        <w:t> Устава</w:t>
      </w:r>
      <w:bookmarkStart w:id="0" w:name="sdfootnote1anc"/>
      <w:r w:rsidR="003E1324" w:rsidRPr="002E34D8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2E34D8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docviewer.yandex.ru/view/107756862/?*=RfnTQBAfJ5vNbYjKPsTSUU2JPzN7InVybCI6InlhLW1haWw6Ly8xNjI5NzQwMTE1MTU0NzczNDMvMS4zIiwidGl0bGUiOiI0OTBfMjMgMDYgMjAxNyDQv9C%2B0LvQvtC20LXQvdC40LUg0L4g0YHRgtCw0YDQvtGB0YLQsNGFINGB0L3Qvy5kb2MiLCJ1aWQiOiIxMDc3NTY4NjIiLCJ5dSI6IjgxOTIzMzM4NTE0NzIxMTgyNjIiLCJub2lmcmFtZSI6ZmFsc2UsInRzIjoxNTAzNTQ3MTg3MTEyfQ%3D%3D" \l "sdfootnote1sym" </w:instrText>
      </w:r>
      <w:r w:rsidR="003E1324" w:rsidRPr="002E34D8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2E34D8">
        <w:rPr>
          <w:rFonts w:ascii="Times New Roman" w:eastAsia="Times New Roman" w:hAnsi="Times New Roman"/>
          <w:sz w:val="28"/>
          <w:u w:val="single"/>
          <w:vertAlign w:val="superscript"/>
          <w:lang w:eastAsia="ru-RU"/>
        </w:rPr>
        <w:t>1</w:t>
      </w:r>
      <w:r w:rsidR="003E1324" w:rsidRPr="002E34D8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bookmarkEnd w:id="0"/>
      <w:r w:rsidR="002E34D8" w:rsidRPr="002E34D8">
        <w:rPr>
          <w:rFonts w:ascii="Times New Roman" w:eastAsia="Times New Roman" w:hAnsi="Times New Roman"/>
          <w:sz w:val="28"/>
          <w:szCs w:val="28"/>
          <w:lang w:eastAsia="ru-RU"/>
        </w:rPr>
        <w:t> Павловского сельсовета Чистоозерного района Новосибирской области</w:t>
      </w:r>
      <w:r w:rsidRPr="003121B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="002E34D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, </w:t>
      </w:r>
      <w:r w:rsidRPr="003121B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E0131C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 </w:t>
      </w:r>
      <w:r w:rsidR="00E0131C" w:rsidRPr="00E0131C">
        <w:rPr>
          <w:rFonts w:ascii="Times New Roman" w:eastAsia="Times New Roman" w:hAnsi="Times New Roman"/>
          <w:iCs/>
          <w:sz w:val="28"/>
          <w:szCs w:val="28"/>
          <w:lang w:eastAsia="ru-RU"/>
        </w:rPr>
        <w:t>Павловского сельсовета Чистоозерного района Новосибирской области</w:t>
      </w:r>
      <w:r w:rsidRPr="00E0131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Утвердить Положение о старосте сельского населенного пункта </w:t>
      </w:r>
      <w:r w:rsidR="00E01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Павловского сельсовета 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согласно приложению к настоящему Решению.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Опубликовать н</w:t>
      </w:r>
      <w:r w:rsidR="00F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астоящее Решение в газете «Подробности» администрации  Павловского сельсовета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на официальном сайте </w:t>
      </w:r>
      <w:r w:rsidR="00F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Павловского сельсовета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Настоящее Решение вступает в силу после его официального опубликования.</w:t>
      </w:r>
    </w:p>
    <w:p w:rsidR="00FB5816" w:rsidRDefault="00FB5816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5816" w:rsidRDefault="00FB5816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5816" w:rsidRPr="0067154B" w:rsidRDefault="00FB5816" w:rsidP="00FB5816">
      <w:pPr>
        <w:tabs>
          <w:tab w:val="left" w:pos="900"/>
        </w:tabs>
        <w:spacing w:after="0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sz w:val="28"/>
          <w:szCs w:val="28"/>
        </w:rPr>
        <w:t xml:space="preserve">    Председатель Совета депутатов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7154B">
        <w:rPr>
          <w:rFonts w:ascii="Times New Roman" w:hAnsi="Times New Roman"/>
          <w:sz w:val="28"/>
          <w:szCs w:val="28"/>
        </w:rPr>
        <w:t>Глава Павловского сельсовета</w:t>
      </w:r>
    </w:p>
    <w:p w:rsidR="00FB5816" w:rsidRPr="0067154B" w:rsidRDefault="00FB5816" w:rsidP="00FB5816">
      <w:pPr>
        <w:tabs>
          <w:tab w:val="left" w:pos="900"/>
          <w:tab w:val="left" w:pos="5585"/>
        </w:tabs>
        <w:spacing w:after="0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sz w:val="28"/>
          <w:szCs w:val="28"/>
        </w:rPr>
        <w:t xml:space="preserve">    Чистоозерного района</w:t>
      </w:r>
      <w:r w:rsidRPr="0067154B">
        <w:rPr>
          <w:rFonts w:ascii="Times New Roman" w:hAnsi="Times New Roman"/>
          <w:sz w:val="28"/>
          <w:szCs w:val="28"/>
        </w:rPr>
        <w:tab/>
        <w:t>Чистоозерного района</w:t>
      </w:r>
    </w:p>
    <w:p w:rsidR="00FB5816" w:rsidRPr="0067154B" w:rsidRDefault="00FB5816" w:rsidP="00FB5816">
      <w:pPr>
        <w:tabs>
          <w:tab w:val="left" w:pos="900"/>
          <w:tab w:val="left" w:pos="5585"/>
        </w:tabs>
        <w:spacing w:after="0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sz w:val="28"/>
          <w:szCs w:val="28"/>
        </w:rPr>
        <w:t xml:space="preserve">     Новосибирск</w:t>
      </w:r>
      <w:r>
        <w:rPr>
          <w:rFonts w:ascii="Times New Roman" w:hAnsi="Times New Roman"/>
          <w:sz w:val="28"/>
          <w:szCs w:val="28"/>
        </w:rPr>
        <w:t>ой области</w:t>
      </w:r>
      <w:r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FB5816" w:rsidRDefault="00FB5816" w:rsidP="00FB5816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7154B">
        <w:rPr>
          <w:rFonts w:ascii="Times New Roman" w:hAnsi="Times New Roman"/>
          <w:sz w:val="28"/>
          <w:szCs w:val="28"/>
        </w:rPr>
        <w:t xml:space="preserve">__________ В.Б.Матвиенко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67154B">
        <w:rPr>
          <w:rFonts w:ascii="Times New Roman" w:hAnsi="Times New Roman"/>
          <w:sz w:val="28"/>
          <w:szCs w:val="28"/>
        </w:rPr>
        <w:t>_____________ В.Б.Матвиен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</w:p>
    <w:p w:rsidR="00FB5816" w:rsidRDefault="00FB5816" w:rsidP="00312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21BA" w:rsidRPr="00FB5816" w:rsidRDefault="003121BA" w:rsidP="003121B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B5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3121BA" w:rsidRPr="00FB5816" w:rsidRDefault="003121BA" w:rsidP="003121B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B5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3121BA" w:rsidRPr="00FB5816" w:rsidRDefault="00FB5816" w:rsidP="00FB5816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Павловского сельсовета</w:t>
      </w:r>
    </w:p>
    <w:p w:rsidR="003121BA" w:rsidRPr="00FB5816" w:rsidRDefault="00FB5816" w:rsidP="003121B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«28» августа 2017</w:t>
      </w:r>
      <w:r w:rsidR="003121BA" w:rsidRPr="00FB5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</w:p>
    <w:p w:rsidR="003121BA" w:rsidRPr="00FB5816" w:rsidRDefault="003121BA" w:rsidP="003121B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3121BA" w:rsidRPr="00537704" w:rsidRDefault="003121BA" w:rsidP="003121B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3121BA" w:rsidRPr="00537704" w:rsidRDefault="003121BA" w:rsidP="001B7C9B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Положение о старосте сельского населенного пункта </w:t>
      </w:r>
      <w:r w:rsidR="00FB58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Павловского сельсовета Чистоозерного района Новосибирской области</w:t>
      </w:r>
    </w:p>
    <w:p w:rsidR="003121BA" w:rsidRPr="00CD4FE5" w:rsidRDefault="003121BA" w:rsidP="003121BA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‒ староста) на территории </w:t>
      </w:r>
      <w:r w:rsidR="00F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Павловского сельсовета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</w:t>
      </w:r>
    </w:p>
    <w:p w:rsidR="003121BA" w:rsidRPr="00CD4FE5" w:rsidRDefault="003121BA" w:rsidP="00CD4FE5">
      <w:pPr>
        <w:shd w:val="clear" w:color="auto" w:fill="FFFFFF"/>
        <w:spacing w:before="100" w:beforeAutospacing="1" w:after="0" w:line="240" w:lineRule="auto"/>
        <w:jc w:val="center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1.Общие положения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1B7C9B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3121BA" w:rsidRPr="001B7C9B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1.3.Староста осуществляют свою деятельность на принципах законности и добровольности.</w:t>
      </w:r>
    </w:p>
    <w:p w:rsidR="003121BA" w:rsidRPr="00CD4FE5" w:rsidRDefault="003121BA" w:rsidP="00CD4FE5">
      <w:pPr>
        <w:shd w:val="clear" w:color="auto" w:fill="FFFFFF"/>
        <w:spacing w:before="100" w:beforeAutospacing="1" w:after="0" w:line="240" w:lineRule="auto"/>
        <w:jc w:val="center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2.Избрание старосты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2.1.В поселении староста (старосты) избирается в следующих сельских населенных пунктах</w:t>
      </w:r>
      <w:r w:rsidRPr="005377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3121BA" w:rsidRPr="00537704" w:rsidRDefault="00FB5816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2.1.1.</w:t>
      </w:r>
      <w:r w:rsidR="009B6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ело Мироновка</w:t>
      </w:r>
      <w:r w:rsidR="003121BA"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2.1.2.</w:t>
      </w:r>
      <w:bookmarkStart w:id="1" w:name="sdfootnote2anc"/>
      <w:r w:rsidR="009B6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деревня Мухино</w:t>
      </w:r>
      <w:bookmarkEnd w:id="1"/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2.2.Старостой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 настоящего Положения.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2.3.Старостой не может быть избран гражданин Российской Федерации, который: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2.3.1.замещает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2.3.2.</w:t>
      </w:r>
      <w:proofErr w:type="gramStart"/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признан</w:t>
      </w:r>
      <w:proofErr w:type="gramEnd"/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недееспособным или ограниченно дееспособным на основании решения суда, вступившего в законную силу;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2.3.3.имеет непогашенную или неснятую судимость;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2.4.Староста избирается на собрании жителей сельского населенного пункта, постоянно проживающих в данном сельском населенном пункте, достигших возраста 16 лет.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поселения, Совета депутатов поселения</w:t>
      </w:r>
      <w:r w:rsidRPr="005377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</w:r>
      <w:r w:rsidRPr="005377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2.7.Собрания по избранию старосты, проводимые по инициативе Главы поселения</w:t>
      </w:r>
      <w:r w:rsidRPr="005377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="009B61A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назначаются постановлением главы поселения</w:t>
      </w:r>
      <w:r w:rsidRPr="005377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Собрания, проводимые по инициативе жителей или Совета депутатов поселения, назначаются решением Совета депутатов поселения</w:t>
      </w:r>
      <w:r w:rsidRPr="005377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2.8.Подготовка собрания осуществляется открыто и гласно. Постановление главы поселения</w:t>
      </w:r>
      <w:r w:rsidRPr="005377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</w:t>
      </w:r>
      <w:r w:rsidR="00A83C33"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позднее,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за 5 рабочих дней до дня его проведения.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2.10.Собрание считается правомочным, если в нем принимает участие не менее одной трети жителей, указанных в</w:t>
      </w:r>
      <w:r w:rsidRPr="005377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абзаце первом пункта 2.4 настоящего Положения</w:t>
      </w:r>
      <w:r w:rsidRPr="005377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об избрании старосты 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образовываться счетная комиссия.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2.11.Избранным старостой считается кандидат, набравший наибольшее количество голосов жителей, указанных в абзаце первом пункта 2.4 настоящего Положения, принявших участие в собрании.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2.12.Староста избирается сроком на пять лет.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2.13.Итоги собрания подлежат официальному опубликованию (обнародованию).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2.14.Протокол собрания хранится в администрации поселения.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2.15.Староста имеет удостоверение, выдаваемое администрацией поселения по форме согласно приложению к настоящему Положению.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2.16.Проведение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2.17.Полномочия старосты прекращаются по истечении срока полномочий, а также могут быть прекращены досрочно в случаях: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2.17.1.смерти;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2.17.2.подачи старостой личного заявления в администрацию поселения о досрочном прекращении своих полномочий;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2.17.3.по решению собрания, проводимого в порядке, установленном пунктом 2.16. настоящего Положения;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2.17.4.объединения (разделения) двух и более населенных пунктов;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2.17.6.вступление в отношении старосты в законную силу обвинительного приговора суда;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2.17.7.признания старосты судом недееспособным (ограниченно дееспособным);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121BA" w:rsidRPr="00CD4FE5" w:rsidRDefault="003121BA" w:rsidP="00CD4FE5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2.17.9.избрания (назначения) старосты на</w:t>
      </w:r>
      <w:r w:rsidRPr="0053770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 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должность государственной службы Российской Федерации, государственную должность Российской Федерации,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3121BA" w:rsidRPr="00CD4FE5" w:rsidRDefault="003121BA" w:rsidP="00CD4FE5">
      <w:pPr>
        <w:shd w:val="clear" w:color="auto" w:fill="FFFFFF"/>
        <w:spacing w:before="100" w:beforeAutospacing="1" w:after="0" w:line="240" w:lineRule="auto"/>
        <w:jc w:val="center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3.Права и обязанности старосты</w:t>
      </w:r>
    </w:p>
    <w:p w:rsidR="003121BA" w:rsidRPr="009B61A3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3.1.Староста обязан во взаимодействии с органами местного самоуправления</w:t>
      </w:r>
      <w:r w:rsidR="009B61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B61A3" w:rsidRPr="009B61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Павловского сельсовета Чистоозерного района Новосибирской области</w:t>
      </w:r>
      <w:r w:rsidRPr="009B61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: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3.1.1.содействовать исполнению решений, принятых на собраниях жителей сельского населенного пункта (сельских населенных пунктов)</w:t>
      </w:r>
      <w:bookmarkStart w:id="2" w:name="sdfootnote3anc"/>
      <w:r w:rsidR="003E1324"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HYPERLINK "https://docviewer.yandex.ru/view/107756862/?*=RfnTQBAfJ5vNbYjKPsTSUU2JPzN7InVybCI6InlhLW1haWw6Ly8xNjI5NzQwMTE1MTU0NzczNDMvMS4zIiwidGl0bGUiOiI0OTBfMjMgMDYgMjAxNyDQv9C%2B0LvQvtC20LXQvdC40LUg0L4g0YHRgtCw0YDQvtGB0YLQsNGFINGB0L3Qvy5kb2MiLCJ1aWQiOiIxMDc3NTY4NjIiLCJ5dSI6IjgxOTIzMzM4NTE0NzIxMTgyNjIiLCJub2lmcmFtZSI6ZmFsc2UsInRzIjoxNTAzNTQ3MTg3MTEyfQ%3D%3D" \l "sdfootnote3sym" </w:instrText>
      </w:r>
      <w:r w:rsidR="003E1324"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Pr="00537704">
        <w:rPr>
          <w:rFonts w:ascii="Times New Roman" w:eastAsia="Times New Roman" w:hAnsi="Times New Roman"/>
          <w:color w:val="0000FF"/>
          <w:sz w:val="28"/>
          <w:u w:val="single"/>
          <w:vertAlign w:val="superscript"/>
          <w:lang w:eastAsia="ru-RU"/>
        </w:rPr>
        <w:t>3</w:t>
      </w:r>
      <w:r w:rsidR="003E1324"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bookmarkEnd w:id="2"/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поселения;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3.1.2.содействовать реализации решений органов местного самоуправления поселения;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3.1.4.оказывать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3.1.5.организовывать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3.1.6.информировать администрацию поселения о неудовлетворительном состоянии уличного освещения;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3.1.7.информировать</w:t>
      </w:r>
      <w:r w:rsidRPr="0053770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3.1.8.информировать администрацию поселения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3.1.10.оказывать содействие органам местного самоуправления в обнародовании муниципальных правовых актов;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proofErr w:type="gramStart"/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3.1.11.по поручению главы поселения</w:t>
      </w:r>
      <w:r w:rsidRPr="005377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взаимодействовать с единой дежурно-диспетчерской службой (далее ‒ ЕДДС) соответствующего поселения,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ЕДДС;</w:t>
      </w:r>
      <w:proofErr w:type="gramEnd"/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3.1.12.информировать администрацию поселения</w:t>
      </w:r>
      <w:r w:rsidRPr="005377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3.1.13.вносить предложения от имени жителей сельского населенного пункта (сельских населенных пунктов)</w:t>
      </w:r>
      <w:r w:rsidRPr="005377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</w:t>
      </w:r>
      <w:r w:rsidRPr="005377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органы местного самоуправления поселения</w:t>
      </w:r>
      <w:r w:rsidRPr="005377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планирования и формирования бюджета поселения в части расходных обязательств поселения</w:t>
      </w:r>
      <w:r w:rsidRPr="005377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 соответствующей территории;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3.1.14.принимать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3.1.15.не реже одного раза в год информировать жителей сельского населенного пункта (сельских населенных пунктов) о проведенной работе.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3.2.Староста имеет право: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3.2.2.оказывать содействие органам местного самоуправления поселения в созыве собрания жителей сельского населенного пункта (сельских населенных пунктов), на территории которого староста осуществляет свою деятельность;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3.2.4.обращаться по вопросам, входящим в его компетенцию, к главе поселения, в администрацию поселения</w:t>
      </w:r>
      <w:r w:rsidRPr="005377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 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Совет депутатов поселения;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3.2.6.сообщать в администрацию поселения</w:t>
      </w:r>
      <w:r w:rsidRPr="005377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неиспользуемых или используемых не по назначению земельных участках, расположенных в пределах сельского населенного пункта (сельских населенных пунктов);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поселения;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3.2.10.информировать администрацию поселения, Совет депутатов поселения о поступивших устных заявлениях, предложениях, жалобах граждан;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3.2.11.оказывать содействие в организации и проведении дней главы поселения на территории сельского населенного пункта (сельских населенных пунктов);</w:t>
      </w:r>
    </w:p>
    <w:p w:rsidR="003121BA" w:rsidRPr="00E55C96" w:rsidRDefault="003121BA" w:rsidP="003121BA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3.2.12.принимать участие в обсуждении</w:t>
      </w:r>
      <w:r w:rsidRPr="0053770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заявок на конкурсы социально-значимых проектов, реализация которых планируется на территории соответствующего сельского населенного пункта (сельских населенных пунктов).</w:t>
      </w:r>
    </w:p>
    <w:p w:rsidR="003121BA" w:rsidRPr="00E55C96" w:rsidRDefault="003121BA" w:rsidP="00E55C96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4.Материально-техническое и организационное обеспечение</w:t>
      </w:r>
      <w:r w:rsidR="00E55C96">
        <w:rPr>
          <w:rFonts w:asciiTheme="minorHAnsi" w:eastAsia="Times New Roman" w:hAnsiTheme="minorHAnsi"/>
          <w:color w:val="000000"/>
          <w:sz w:val="23"/>
          <w:szCs w:val="23"/>
          <w:lang w:eastAsia="ru-RU"/>
        </w:rPr>
        <w:t>.</w:t>
      </w:r>
    </w:p>
    <w:p w:rsidR="003121BA" w:rsidRPr="00E55C96" w:rsidRDefault="003121BA" w:rsidP="003121BA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  <w:r w:rsidRPr="00CD4FE5">
        <w:rPr>
          <w:rFonts w:ascii="Times New Roman" w:eastAsia="Times New Roman" w:hAnsi="Times New Roman"/>
          <w:sz w:val="28"/>
          <w:szCs w:val="28"/>
          <w:lang w:eastAsia="ru-RU"/>
        </w:rPr>
        <w:t>4.1.Староста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 свои полномочия на безвозмездной основе</w:t>
      </w:r>
      <w:bookmarkStart w:id="3" w:name="sdfootnote4anc"/>
      <w:r w:rsidR="003E1324"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HYPERLINK "https://docviewer.yandex.ru/view/107756862/?*=RfnTQBAfJ5vNbYjKPsTSUU2JPzN7InVybCI6InlhLW1haWw6Ly8xNjI5NzQwMTE1MTU0NzczNDMvMS4zIiwidGl0bGUiOiI0OTBfMjMgMDYgMjAxNyDQv9C%2B0LvQvtC20LXQvdC40LUg0L4g0YHRgtCw0YDQvtGB0YLQsNGFINGB0L3Qvy5kb2MiLCJ1aWQiOiIxMDc3NTY4NjIiLCJ5dSI6IjgxOTIzMzM4NTE0NzIxMTgyNjIiLCJub2lmcmFtZSI6ZmFsc2UsInRzIjoxNTAzNTQ3MTg3MTEyfQ%3D%3D" \l "sdfootnote4sym" </w:instrText>
      </w:r>
      <w:r w:rsidR="003E1324"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Pr="00537704">
        <w:rPr>
          <w:rFonts w:ascii="Times New Roman" w:eastAsia="Times New Roman" w:hAnsi="Times New Roman"/>
          <w:color w:val="0000FF"/>
          <w:sz w:val="28"/>
          <w:u w:val="single"/>
          <w:vertAlign w:val="superscript"/>
          <w:lang w:eastAsia="ru-RU"/>
        </w:rPr>
        <w:t>4</w:t>
      </w:r>
      <w:r w:rsidR="003E1324"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bookmarkEnd w:id="3"/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21BA" w:rsidRPr="00CD4FE5" w:rsidRDefault="003121BA" w:rsidP="00CD4FE5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  <w:r w:rsidR="00CD4FE5">
        <w:rPr>
          <w:rFonts w:asciiTheme="minorHAnsi" w:eastAsia="Times New Roman" w:hAnsiTheme="minorHAnsi"/>
          <w:color w:val="000000"/>
          <w:sz w:val="23"/>
          <w:szCs w:val="23"/>
          <w:lang w:eastAsia="ru-RU"/>
        </w:rPr>
        <w:t>.</w:t>
      </w:r>
    </w:p>
    <w:p w:rsidR="003121BA" w:rsidRPr="00537704" w:rsidRDefault="003121BA" w:rsidP="003121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3121BA" w:rsidRPr="0049476F" w:rsidRDefault="003121BA" w:rsidP="003121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5.1.1.направления </w:t>
      </w:r>
      <w:r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запросов, обращений в письменной или устной форме, в форме электронного документа в орган государственной власти, орган местного самоуправления, иным органам и организациям, их должностным лицам;</w:t>
      </w:r>
    </w:p>
    <w:p w:rsidR="003121BA" w:rsidRPr="0049476F" w:rsidRDefault="003121BA" w:rsidP="003121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3121BA" w:rsidRPr="0049476F" w:rsidRDefault="003121BA" w:rsidP="003121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5.1.3.информирования населения о результатах своей деятельности;</w:t>
      </w:r>
    </w:p>
    <w:p w:rsidR="003121BA" w:rsidRPr="0049476F" w:rsidRDefault="003121BA" w:rsidP="003121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>5.1.4.участия в работе Совета депутатов поселения</w:t>
      </w:r>
      <w:r w:rsidRPr="0049476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 </w:t>
      </w: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>рабочих групп, рабочих комиссий, сессий с правом совещательного голоса</w:t>
      </w:r>
      <w:r w:rsidR="00CD4FE5" w:rsidRPr="0049476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121BA" w:rsidRPr="0049476F" w:rsidRDefault="003121BA" w:rsidP="003121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5.1.5.участия в работе администрации поселения,</w:t>
      </w:r>
      <w:r w:rsidRPr="0049476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проводимых рабочих совещаниях по вопросам, относящимся к компетенции старосты;</w:t>
      </w:r>
    </w:p>
    <w:p w:rsidR="003121BA" w:rsidRPr="0049476F" w:rsidRDefault="003121BA" w:rsidP="003121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5.1.6.получения от администрации поселения</w:t>
      </w:r>
      <w:r w:rsidRPr="0049476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 о принятых муниципальных правовых актах поселения</w:t>
      </w:r>
      <w:r w:rsidRPr="0049476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 </w:t>
      </w:r>
      <w:r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также актах органов </w:t>
      </w:r>
      <w:r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государственной власти, затрагивающих интересы жителей сельского населенного пункта (сельских населенных пунктов);</w:t>
      </w:r>
    </w:p>
    <w:p w:rsidR="003121BA" w:rsidRPr="0049476F" w:rsidRDefault="003121BA" w:rsidP="003121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3121BA" w:rsidRPr="0049476F" w:rsidRDefault="003121BA" w:rsidP="003121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5.1.8.реализации иных форм взаимодействия, 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3121BA" w:rsidRPr="0049476F" w:rsidRDefault="003121BA" w:rsidP="003121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21BA" w:rsidRPr="0049476F" w:rsidRDefault="003121BA" w:rsidP="003121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1A3" w:rsidRPr="0049476F" w:rsidRDefault="009B61A3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1A3" w:rsidRPr="0049476F" w:rsidRDefault="009B61A3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1A3" w:rsidRPr="0049476F" w:rsidRDefault="009B61A3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1A3" w:rsidRPr="0049476F" w:rsidRDefault="009B61A3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4FE5" w:rsidRPr="0049476F" w:rsidRDefault="00CD4FE5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4FE5" w:rsidRPr="0049476F" w:rsidRDefault="00CD4FE5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C96" w:rsidRPr="0049476F" w:rsidRDefault="00E55C96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C96" w:rsidRPr="0049476F" w:rsidRDefault="00E55C96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C96" w:rsidRPr="0049476F" w:rsidRDefault="00E55C96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C96" w:rsidRPr="0049476F" w:rsidRDefault="00E55C96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C96" w:rsidRPr="0049476F" w:rsidRDefault="00E55C96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C96" w:rsidRPr="0049476F" w:rsidRDefault="00E55C96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C96" w:rsidRPr="0049476F" w:rsidRDefault="00E55C96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C96" w:rsidRPr="0049476F" w:rsidRDefault="00E55C96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C96" w:rsidRPr="0049476F" w:rsidRDefault="00E55C96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C96" w:rsidRPr="0049476F" w:rsidRDefault="00E55C96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C96" w:rsidRPr="0049476F" w:rsidRDefault="00E55C96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4FE5" w:rsidRPr="0049476F" w:rsidRDefault="00CD4FE5" w:rsidP="003121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21BA" w:rsidRPr="0049476F" w:rsidRDefault="003121BA" w:rsidP="002E34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49476F" w:rsidRDefault="003121BA" w:rsidP="002E34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Положению о старосте</w:t>
      </w:r>
      <w:r w:rsid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</w:p>
    <w:p w:rsidR="003121BA" w:rsidRPr="0049476F" w:rsidRDefault="0049476F" w:rsidP="0049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3121BA"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r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населенного пункта  </w:t>
      </w:r>
    </w:p>
    <w:p w:rsidR="0049476F" w:rsidRDefault="0049476F" w:rsidP="00494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Павловского  </w:t>
      </w:r>
      <w:r w:rsidR="002E34D8"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</w:p>
    <w:p w:rsidR="002E34D8" w:rsidRPr="0049476F" w:rsidRDefault="002E34D8" w:rsidP="00494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Чистоозерного района</w:t>
      </w:r>
    </w:p>
    <w:p w:rsidR="003121BA" w:rsidRPr="0049476F" w:rsidRDefault="002E34D8" w:rsidP="00A03A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A03ACB" w:rsidRPr="0049476F" w:rsidRDefault="00A03ACB" w:rsidP="00A03A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21BA" w:rsidRPr="0049476F" w:rsidRDefault="003121BA" w:rsidP="003121B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Удостоверение</w:t>
      </w:r>
    </w:p>
    <w:p w:rsidR="003121BA" w:rsidRPr="0049476F" w:rsidRDefault="003121BA" w:rsidP="003121B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старосты сельского населенного пункта</w:t>
      </w:r>
    </w:p>
    <w:p w:rsidR="003121BA" w:rsidRPr="0049476F" w:rsidRDefault="003121BA" w:rsidP="003121BA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8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8"/>
        <w:gridCol w:w="4867"/>
      </w:tblGrid>
      <w:tr w:rsidR="003121BA" w:rsidRPr="0049476F" w:rsidTr="005E6D29">
        <w:trPr>
          <w:tblCellSpacing w:w="0" w:type="dxa"/>
        </w:trPr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1BA" w:rsidRPr="0049476F" w:rsidRDefault="003121BA" w:rsidP="005E6D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 (наименование мо)</w:t>
            </w:r>
          </w:p>
          <w:p w:rsidR="003121BA" w:rsidRPr="0049476F" w:rsidRDefault="003121BA" w:rsidP="005E6D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 №</w:t>
            </w:r>
          </w:p>
          <w:p w:rsidR="003121BA" w:rsidRPr="0049476F" w:rsidRDefault="003121BA" w:rsidP="005E6D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21BA" w:rsidRPr="0049476F" w:rsidRDefault="003121BA" w:rsidP="005E6D2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3121BA" w:rsidRPr="0049476F" w:rsidRDefault="003121BA" w:rsidP="005E6D2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фотографии ______________</w:t>
            </w:r>
          </w:p>
          <w:p w:rsidR="003121BA" w:rsidRPr="0049476F" w:rsidRDefault="003121BA" w:rsidP="005E6D2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(личная подпись)</w:t>
            </w:r>
          </w:p>
          <w:p w:rsidR="003121BA" w:rsidRPr="0049476F" w:rsidRDefault="003121BA" w:rsidP="005E6D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21BA" w:rsidRPr="0049476F" w:rsidRDefault="003121BA" w:rsidP="005E6D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21BA" w:rsidRPr="0049476F" w:rsidRDefault="003121BA" w:rsidP="005E6D2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печати</w:t>
            </w:r>
          </w:p>
          <w:p w:rsidR="003121BA" w:rsidRPr="0049476F" w:rsidRDefault="003121BA" w:rsidP="005E6D2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Действительно до ____________________ 20__года</w:t>
            </w:r>
          </w:p>
          <w:p w:rsidR="003121BA" w:rsidRPr="0049476F" w:rsidRDefault="003121BA" w:rsidP="005E6D2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Продлено до _________________________20__года</w:t>
            </w:r>
          </w:p>
          <w:p w:rsidR="003121BA" w:rsidRPr="0049476F" w:rsidRDefault="003121BA" w:rsidP="005E6D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21BA" w:rsidRPr="0049476F" w:rsidRDefault="003121BA" w:rsidP="005E6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1BA" w:rsidRPr="0049476F" w:rsidRDefault="003121BA" w:rsidP="005E6D2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 ________________________</w:t>
            </w:r>
          </w:p>
          <w:p w:rsidR="003121BA" w:rsidRPr="0049476F" w:rsidRDefault="003121BA" w:rsidP="005E6D2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 ____________________________</w:t>
            </w:r>
          </w:p>
          <w:p w:rsidR="003121BA" w:rsidRPr="0049476F" w:rsidRDefault="003121BA" w:rsidP="005E6D2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 ________________________</w:t>
            </w:r>
          </w:p>
          <w:p w:rsidR="003121BA" w:rsidRPr="0049476F" w:rsidRDefault="003121BA" w:rsidP="005E6D2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21BA" w:rsidRPr="0049476F" w:rsidRDefault="003121BA" w:rsidP="005E6D2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Является старостой</w:t>
            </w:r>
          </w:p>
          <w:p w:rsidR="003121BA" w:rsidRPr="0049476F" w:rsidRDefault="003121BA" w:rsidP="005E6D2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 (наименование сельского населенного пункта или сельских населенных пунктов)</w:t>
            </w:r>
          </w:p>
          <w:p w:rsidR="003121BA" w:rsidRPr="0049476F" w:rsidRDefault="003121BA" w:rsidP="005E6D2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21BA" w:rsidRPr="0049476F" w:rsidRDefault="003121BA" w:rsidP="005E6D2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администрации ______________ (наименование муниципального образования)</w:t>
            </w:r>
          </w:p>
          <w:p w:rsidR="003121BA" w:rsidRPr="0049476F" w:rsidRDefault="003121BA" w:rsidP="005E6D2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 _______________</w:t>
            </w:r>
          </w:p>
          <w:p w:rsidR="003121BA" w:rsidRPr="0049476F" w:rsidRDefault="003121BA" w:rsidP="005E6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 ФИО</w:t>
            </w:r>
          </w:p>
        </w:tc>
      </w:tr>
    </w:tbl>
    <w:p w:rsidR="003121BA" w:rsidRPr="0049476F" w:rsidRDefault="003121BA" w:rsidP="00A03A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21BA" w:rsidRPr="0049476F" w:rsidRDefault="003121BA" w:rsidP="003121BA">
      <w:pPr>
        <w:rPr>
          <w:rFonts w:ascii="Times New Roman" w:hAnsi="Times New Roman"/>
          <w:sz w:val="28"/>
          <w:szCs w:val="28"/>
        </w:rPr>
      </w:pPr>
    </w:p>
    <w:p w:rsidR="003121BA" w:rsidRPr="0049476F" w:rsidRDefault="003121BA" w:rsidP="0067154B">
      <w:pPr>
        <w:shd w:val="clear" w:color="auto" w:fill="FFFFFF"/>
        <w:tabs>
          <w:tab w:val="left" w:pos="3677"/>
          <w:tab w:val="left" w:pos="8496"/>
        </w:tabs>
        <w:rPr>
          <w:rFonts w:ascii="Times New Roman" w:hAnsi="Times New Roman"/>
          <w:iCs/>
          <w:spacing w:val="-22"/>
          <w:sz w:val="28"/>
          <w:szCs w:val="28"/>
        </w:rPr>
      </w:pPr>
    </w:p>
    <w:p w:rsidR="0049476F" w:rsidRDefault="0067154B" w:rsidP="0049476F">
      <w:pPr>
        <w:shd w:val="clear" w:color="auto" w:fill="FFFFFF"/>
        <w:tabs>
          <w:tab w:val="left" w:pos="3677"/>
          <w:tab w:val="left" w:pos="8496"/>
        </w:tabs>
        <w:rPr>
          <w:rFonts w:ascii="Times New Roman" w:hAnsi="Times New Roman"/>
          <w:sz w:val="28"/>
          <w:szCs w:val="28"/>
        </w:rPr>
      </w:pPr>
      <w:r w:rsidRPr="0049476F">
        <w:rPr>
          <w:rFonts w:ascii="Times New Roman" w:hAnsi="Times New Roman"/>
          <w:iCs/>
          <w:spacing w:val="-22"/>
          <w:sz w:val="28"/>
          <w:szCs w:val="28"/>
        </w:rPr>
        <w:t xml:space="preserve">                      </w:t>
      </w:r>
    </w:p>
    <w:p w:rsidR="0049476F" w:rsidRPr="0049476F" w:rsidRDefault="0049476F" w:rsidP="0049476F">
      <w:pPr>
        <w:shd w:val="clear" w:color="auto" w:fill="FFFFFF"/>
        <w:tabs>
          <w:tab w:val="left" w:pos="3677"/>
          <w:tab w:val="left" w:pos="849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476F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49476F" w:rsidRPr="0049476F" w:rsidRDefault="0049476F" w:rsidP="004947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476F">
        <w:rPr>
          <w:rFonts w:ascii="Times New Roman" w:hAnsi="Times New Roman"/>
          <w:b/>
          <w:sz w:val="28"/>
          <w:szCs w:val="28"/>
        </w:rPr>
        <w:t xml:space="preserve"> ПАВЛОВСКОГО СЕЛЬСОВЕТА</w:t>
      </w:r>
    </w:p>
    <w:p w:rsidR="0049476F" w:rsidRPr="0049476F" w:rsidRDefault="0049476F" w:rsidP="004947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476F">
        <w:rPr>
          <w:rFonts w:ascii="Times New Roman" w:hAnsi="Times New Roman"/>
          <w:b/>
          <w:sz w:val="28"/>
          <w:szCs w:val="28"/>
        </w:rPr>
        <w:t>ЧИСТООЕРНОГО РАЙОНА</w:t>
      </w:r>
    </w:p>
    <w:p w:rsidR="0049476F" w:rsidRPr="0049476F" w:rsidRDefault="0049476F" w:rsidP="004947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9476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9476F" w:rsidRPr="0049476F" w:rsidRDefault="0049476F" w:rsidP="004947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9476F">
        <w:rPr>
          <w:rFonts w:ascii="Times New Roman" w:hAnsi="Times New Roman"/>
          <w:sz w:val="28"/>
          <w:szCs w:val="28"/>
        </w:rPr>
        <w:t>(третьего созыва)</w:t>
      </w:r>
    </w:p>
    <w:p w:rsidR="0049476F" w:rsidRPr="0049476F" w:rsidRDefault="0049476F" w:rsidP="0049476F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9476F" w:rsidRPr="0049476F" w:rsidRDefault="0049476F" w:rsidP="0049476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49476F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49476F">
        <w:rPr>
          <w:rFonts w:ascii="Times New Roman" w:hAnsi="Times New Roman"/>
          <w:b/>
          <w:color w:val="000000"/>
          <w:sz w:val="28"/>
          <w:szCs w:val="28"/>
        </w:rPr>
        <w:t xml:space="preserve"> Е Ш Е Н И Е</w:t>
      </w:r>
    </w:p>
    <w:p w:rsidR="0049476F" w:rsidRPr="0049476F" w:rsidRDefault="0049476F" w:rsidP="0049476F">
      <w:pPr>
        <w:jc w:val="center"/>
        <w:rPr>
          <w:rFonts w:ascii="Times New Roman" w:hAnsi="Times New Roman"/>
          <w:sz w:val="28"/>
          <w:szCs w:val="28"/>
        </w:rPr>
      </w:pPr>
      <w:r w:rsidRPr="0049476F">
        <w:rPr>
          <w:rFonts w:ascii="Times New Roman" w:hAnsi="Times New Roman"/>
          <w:sz w:val="28"/>
          <w:szCs w:val="28"/>
        </w:rPr>
        <w:t>четвертой (внеочередной) сессии</w:t>
      </w:r>
    </w:p>
    <w:p w:rsidR="0049476F" w:rsidRPr="0049476F" w:rsidRDefault="0049476F" w:rsidP="0049476F">
      <w:pPr>
        <w:jc w:val="center"/>
        <w:rPr>
          <w:rFonts w:ascii="Times New Roman" w:hAnsi="Times New Roman"/>
          <w:sz w:val="28"/>
          <w:szCs w:val="28"/>
        </w:rPr>
      </w:pPr>
    </w:p>
    <w:p w:rsidR="0049476F" w:rsidRPr="0049476F" w:rsidRDefault="0049476F" w:rsidP="0049476F">
      <w:pPr>
        <w:rPr>
          <w:rFonts w:ascii="Times New Roman" w:hAnsi="Times New Roman"/>
          <w:color w:val="FF0000"/>
          <w:sz w:val="28"/>
          <w:szCs w:val="28"/>
        </w:rPr>
      </w:pPr>
      <w:r w:rsidRPr="0049476F">
        <w:rPr>
          <w:rFonts w:ascii="Times New Roman" w:hAnsi="Times New Roman"/>
          <w:sz w:val="28"/>
          <w:szCs w:val="28"/>
        </w:rPr>
        <w:t xml:space="preserve">от 28.08.2017 г.                                 </w:t>
      </w:r>
      <w:proofErr w:type="gramStart"/>
      <w:r w:rsidRPr="0049476F">
        <w:rPr>
          <w:rFonts w:ascii="Times New Roman" w:hAnsi="Times New Roman"/>
          <w:sz w:val="28"/>
          <w:szCs w:val="28"/>
        </w:rPr>
        <w:t>с</w:t>
      </w:r>
      <w:proofErr w:type="gramEnd"/>
      <w:r w:rsidRPr="0049476F">
        <w:rPr>
          <w:rFonts w:ascii="Times New Roman" w:hAnsi="Times New Roman"/>
          <w:sz w:val="28"/>
          <w:szCs w:val="28"/>
        </w:rPr>
        <w:t>. Павловка                                          №</w:t>
      </w:r>
      <w:r w:rsidRPr="004947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476F">
        <w:rPr>
          <w:rFonts w:ascii="Times New Roman" w:hAnsi="Times New Roman"/>
          <w:sz w:val="28"/>
          <w:szCs w:val="28"/>
        </w:rPr>
        <w:t>9</w:t>
      </w:r>
    </w:p>
    <w:p w:rsidR="0049476F" w:rsidRPr="0049476F" w:rsidRDefault="0049476F" w:rsidP="0049476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6F" w:rsidRPr="0049476F" w:rsidRDefault="0049476F" w:rsidP="004947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избирательной комиссии </w:t>
      </w:r>
      <w:r w:rsidRPr="0049476F">
        <w:rPr>
          <w:rFonts w:ascii="Times New Roman" w:hAnsi="Times New Roman"/>
          <w:b/>
          <w:sz w:val="28"/>
          <w:szCs w:val="28"/>
        </w:rPr>
        <w:t>Павловского сельсовета Чистоозерного района Новосибирской области</w:t>
      </w:r>
    </w:p>
    <w:p w:rsidR="0049476F" w:rsidRPr="0049476F" w:rsidRDefault="0049476F" w:rsidP="0049476F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6F" w:rsidRPr="0049476F" w:rsidRDefault="0049476F" w:rsidP="0049476F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предложения по кандидатурам для назначения в состав избирательной комиссии </w:t>
      </w:r>
      <w:r w:rsidRPr="0049476F">
        <w:rPr>
          <w:rFonts w:ascii="Times New Roman" w:hAnsi="Times New Roman"/>
          <w:sz w:val="28"/>
          <w:szCs w:val="28"/>
        </w:rPr>
        <w:t>Павловского сельсовета Чистоозерного района Новосибирской области</w:t>
      </w: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области, статьей 33 Устава Павловского</w:t>
      </w:r>
      <w:proofErr w:type="gramEnd"/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Чистоозерного района Новосибирской области, Совет депутатов Павловского сельсовета Чистоозерного района Новосибирской области   </w:t>
      </w:r>
    </w:p>
    <w:p w:rsidR="0049476F" w:rsidRPr="0049476F" w:rsidRDefault="0049476F" w:rsidP="0049476F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49476F" w:rsidRPr="0049476F" w:rsidRDefault="0049476F" w:rsidP="0049476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 xml:space="preserve">1. Сформировать избирательную комиссию </w:t>
      </w:r>
      <w:r w:rsidRPr="0049476F">
        <w:rPr>
          <w:rFonts w:ascii="Times New Roman" w:hAnsi="Times New Roman"/>
          <w:sz w:val="28"/>
          <w:szCs w:val="28"/>
        </w:rPr>
        <w:t xml:space="preserve">Павловского сельсовета Чистоозерного района Новосибирской области </w:t>
      </w: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>в количестве 6 членов с правом решающего голоса, назначив в её состав:</w:t>
      </w:r>
    </w:p>
    <w:p w:rsidR="0049476F" w:rsidRPr="0049476F" w:rsidRDefault="0049476F" w:rsidP="0049476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476F">
        <w:rPr>
          <w:rFonts w:ascii="Times New Roman" w:eastAsia="Times New Roman" w:hAnsi="Times New Roman"/>
          <w:bCs/>
          <w:sz w:val="28"/>
          <w:szCs w:val="28"/>
          <w:lang w:eastAsia="ru-RU"/>
        </w:rPr>
        <w:t>Ахтянова</w:t>
      </w:r>
      <w:proofErr w:type="spellEnd"/>
      <w:r w:rsidRPr="00494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Леонида Петровича</w:t>
      </w: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 xml:space="preserve">, 1958 года рождения, </w:t>
      </w:r>
      <w:r w:rsidRPr="0049476F">
        <w:rPr>
          <w:rFonts w:ascii="Times New Roman" w:hAnsi="Times New Roman"/>
          <w:sz w:val="28"/>
          <w:szCs w:val="28"/>
        </w:rPr>
        <w:t>образование среднее профессиональное, электромонтёр</w:t>
      </w:r>
      <w:r w:rsidRPr="004947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476F">
        <w:rPr>
          <w:rFonts w:ascii="Times New Roman" w:hAnsi="Times New Roman"/>
          <w:sz w:val="28"/>
          <w:szCs w:val="28"/>
        </w:rPr>
        <w:t>линейных сооружений Новосибирский филиал ОАО «</w:t>
      </w:r>
      <w:proofErr w:type="spellStart"/>
      <w:r w:rsidRPr="0049476F">
        <w:rPr>
          <w:rFonts w:ascii="Times New Roman" w:hAnsi="Times New Roman"/>
          <w:sz w:val="28"/>
          <w:szCs w:val="28"/>
        </w:rPr>
        <w:t>Ростелеком</w:t>
      </w:r>
      <w:proofErr w:type="spellEnd"/>
      <w:r w:rsidRPr="0049476F">
        <w:rPr>
          <w:rFonts w:ascii="Times New Roman" w:hAnsi="Times New Roman"/>
          <w:sz w:val="28"/>
          <w:szCs w:val="28"/>
        </w:rPr>
        <w:t>» Татарский центр телекоммуникаций</w:t>
      </w: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94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предложенного для назначения в состав комиссии местным отделением партии «ЕДИНАЯ РОССИЯ» Чистоозерного района Новосибирской области; </w:t>
      </w:r>
    </w:p>
    <w:p w:rsidR="0049476F" w:rsidRPr="0049476F" w:rsidRDefault="0049476F" w:rsidP="0049476F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Беляеву Татьяну Ивановну</w:t>
      </w: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 xml:space="preserve">, 1971 года рождения, образование высшее, учитель начальных классов </w:t>
      </w:r>
      <w:r w:rsidRPr="0049476F">
        <w:rPr>
          <w:rFonts w:ascii="Times New Roman" w:hAnsi="Times New Roman"/>
          <w:sz w:val="28"/>
          <w:szCs w:val="28"/>
        </w:rPr>
        <w:t>МКОУ «Павловская средняя общеобразовательная школа»</w:t>
      </w: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94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>предложенную</w:t>
      </w:r>
      <w:r w:rsidRPr="004947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>для назначения в состав комиссии территориальной избирательной комиссией Чистоозерного района Новосибирской области;</w:t>
      </w:r>
    </w:p>
    <w:p w:rsidR="0049476F" w:rsidRPr="0049476F" w:rsidRDefault="0049476F" w:rsidP="0049476F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>Демиденко</w:t>
      </w:r>
      <w:proofErr w:type="spellEnd"/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Елену Леонидовну, 1981 года рождения, образование высшее, специалист </w:t>
      </w:r>
      <w:r w:rsidRPr="0049476F">
        <w:rPr>
          <w:rFonts w:ascii="Times New Roman" w:hAnsi="Times New Roman"/>
          <w:sz w:val="28"/>
          <w:szCs w:val="28"/>
        </w:rPr>
        <w:t xml:space="preserve">администрации Павловского сельсовета Чистоозерного района Новосибирской области, </w:t>
      </w: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>предложенную для назначения в состав комиссии территориальной избирательной комиссией Чистоозерного района Новосибирской области;</w:t>
      </w:r>
    </w:p>
    <w:p w:rsidR="0049476F" w:rsidRPr="0049476F" w:rsidRDefault="0049476F" w:rsidP="0049476F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>Клименко Владимира Федотовича, 1951 года рождения,</w:t>
      </w:r>
      <w:r w:rsidRPr="0049476F">
        <w:rPr>
          <w:rFonts w:ascii="Times New Roman" w:hAnsi="Times New Roman"/>
          <w:sz w:val="28"/>
          <w:szCs w:val="28"/>
        </w:rPr>
        <w:t xml:space="preserve"> образование</w:t>
      </w: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476F">
        <w:rPr>
          <w:rFonts w:ascii="Times New Roman" w:hAnsi="Times New Roman"/>
          <w:sz w:val="28"/>
          <w:szCs w:val="28"/>
        </w:rPr>
        <w:t xml:space="preserve">среднее профессиональное, пенсионер, </w:t>
      </w: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предложенного для назначения в состав комиссии собранием избирателей по месту жительства; </w:t>
      </w:r>
    </w:p>
    <w:p w:rsidR="0049476F" w:rsidRPr="0049476F" w:rsidRDefault="0049476F" w:rsidP="0049476F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>Пайдутова</w:t>
      </w:r>
      <w:proofErr w:type="spellEnd"/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Олега Викторовича, 1967 года рождения, </w:t>
      </w:r>
      <w:r w:rsidRPr="0049476F">
        <w:rPr>
          <w:rFonts w:ascii="Times New Roman" w:hAnsi="Times New Roman"/>
          <w:sz w:val="28"/>
          <w:szCs w:val="28"/>
        </w:rPr>
        <w:t>образование среднее профессиональное, индивидуальный предприниматель ИП «</w:t>
      </w:r>
      <w:proofErr w:type="spellStart"/>
      <w:r w:rsidRPr="0049476F">
        <w:rPr>
          <w:rFonts w:ascii="Times New Roman" w:hAnsi="Times New Roman"/>
          <w:sz w:val="28"/>
          <w:szCs w:val="28"/>
        </w:rPr>
        <w:t>Пайдутов</w:t>
      </w:r>
      <w:proofErr w:type="spellEnd"/>
      <w:r w:rsidRPr="0049476F">
        <w:rPr>
          <w:rFonts w:ascii="Times New Roman" w:hAnsi="Times New Roman"/>
          <w:sz w:val="28"/>
          <w:szCs w:val="28"/>
        </w:rPr>
        <w:t xml:space="preserve">», </w:t>
      </w: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>предложенного для назначения в состав комиссии собранием избирателей по месту жительства;</w:t>
      </w:r>
    </w:p>
    <w:p w:rsidR="0049476F" w:rsidRPr="0049476F" w:rsidRDefault="0049476F" w:rsidP="0049476F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</w:t>
      </w:r>
      <w:proofErr w:type="spellStart"/>
      <w:r w:rsidRPr="0049476F">
        <w:rPr>
          <w:rFonts w:ascii="Times New Roman" w:eastAsia="Times New Roman" w:hAnsi="Times New Roman"/>
          <w:bCs/>
          <w:sz w:val="28"/>
          <w:szCs w:val="28"/>
          <w:lang w:eastAsia="ru-RU"/>
        </w:rPr>
        <w:t>Цапову</w:t>
      </w:r>
      <w:proofErr w:type="spellEnd"/>
      <w:r w:rsidRPr="00494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Наталью Петровну</w:t>
      </w: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 xml:space="preserve">, 1960 года рождения, образование среднее специальное, </w:t>
      </w:r>
      <w:r w:rsidRPr="0049476F">
        <w:rPr>
          <w:rFonts w:ascii="Times New Roman" w:hAnsi="Times New Roman"/>
          <w:sz w:val="28"/>
          <w:szCs w:val="28"/>
        </w:rPr>
        <w:t>пенсионер</w:t>
      </w: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>, предложенную для назначения в состав комиссии территориальной избирательной комиссией Чистоозерного района Новосибирской области.</w:t>
      </w:r>
    </w:p>
    <w:p w:rsidR="0049476F" w:rsidRPr="0049476F" w:rsidRDefault="0049476F" w:rsidP="0049476F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 xml:space="preserve">2. Избирательной комиссии </w:t>
      </w:r>
      <w:r w:rsidRPr="0049476F">
        <w:rPr>
          <w:rFonts w:ascii="Times New Roman" w:hAnsi="Times New Roman"/>
          <w:sz w:val="28"/>
          <w:szCs w:val="28"/>
        </w:rPr>
        <w:t>Павловского сельсовета Чистоозерного района Новосибирской области</w:t>
      </w:r>
      <w:r w:rsidRPr="0049476F">
        <w:rPr>
          <w:rFonts w:ascii="Times New Roman" w:hAnsi="Times New Roman"/>
          <w:i/>
          <w:sz w:val="28"/>
          <w:szCs w:val="28"/>
        </w:rPr>
        <w:t xml:space="preserve"> </w:t>
      </w: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>провести первое организационное заседание не позднее 11 сентября  2017 г.</w:t>
      </w:r>
    </w:p>
    <w:p w:rsidR="0049476F" w:rsidRPr="0049476F" w:rsidRDefault="0049476F" w:rsidP="0049476F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76F">
        <w:rPr>
          <w:rFonts w:ascii="Times New Roman" w:eastAsia="Times New Roman" w:hAnsi="Times New Roman"/>
          <w:sz w:val="28"/>
          <w:szCs w:val="28"/>
          <w:lang w:eastAsia="ru-RU"/>
        </w:rPr>
        <w:t>3.Опубликовать настоящее решение в газете «Подробности» администрации Павловского сельсовета.</w:t>
      </w:r>
    </w:p>
    <w:p w:rsidR="0049476F" w:rsidRPr="0049476F" w:rsidRDefault="0049476F" w:rsidP="0049476F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476F" w:rsidRPr="0049476F" w:rsidRDefault="0049476F" w:rsidP="0049476F">
      <w:pPr>
        <w:tabs>
          <w:tab w:val="left" w:pos="1335"/>
        </w:tabs>
        <w:spacing w:after="0"/>
        <w:rPr>
          <w:rFonts w:ascii="Times New Roman" w:hAnsi="Times New Roman"/>
          <w:sz w:val="28"/>
          <w:szCs w:val="28"/>
        </w:rPr>
      </w:pPr>
      <w:r w:rsidRPr="0049476F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В.Б.Матвиенко</w:t>
      </w:r>
    </w:p>
    <w:p w:rsidR="0049476F" w:rsidRPr="0049476F" w:rsidRDefault="0049476F" w:rsidP="0049476F">
      <w:pPr>
        <w:tabs>
          <w:tab w:val="left" w:pos="1335"/>
        </w:tabs>
        <w:spacing w:after="0"/>
        <w:rPr>
          <w:rFonts w:ascii="Times New Roman" w:hAnsi="Times New Roman"/>
          <w:sz w:val="28"/>
          <w:szCs w:val="28"/>
        </w:rPr>
      </w:pPr>
      <w:r w:rsidRPr="0049476F">
        <w:rPr>
          <w:rFonts w:ascii="Times New Roman" w:hAnsi="Times New Roman"/>
          <w:sz w:val="28"/>
          <w:szCs w:val="28"/>
        </w:rPr>
        <w:t>Павловского сельсовета</w:t>
      </w:r>
    </w:p>
    <w:p w:rsidR="0049476F" w:rsidRPr="0049476F" w:rsidRDefault="0049476F" w:rsidP="0049476F">
      <w:pPr>
        <w:tabs>
          <w:tab w:val="left" w:pos="1335"/>
        </w:tabs>
        <w:spacing w:after="0"/>
        <w:rPr>
          <w:rFonts w:ascii="Times New Roman" w:hAnsi="Times New Roman"/>
          <w:sz w:val="28"/>
          <w:szCs w:val="28"/>
        </w:rPr>
      </w:pPr>
      <w:r w:rsidRPr="0049476F">
        <w:rPr>
          <w:rFonts w:ascii="Times New Roman" w:hAnsi="Times New Roman"/>
          <w:sz w:val="28"/>
          <w:szCs w:val="28"/>
        </w:rPr>
        <w:t>Чистоозерного района</w:t>
      </w:r>
    </w:p>
    <w:p w:rsidR="0049476F" w:rsidRPr="0049476F" w:rsidRDefault="0049476F" w:rsidP="0049476F">
      <w:pPr>
        <w:tabs>
          <w:tab w:val="left" w:pos="1335"/>
        </w:tabs>
        <w:spacing w:after="0"/>
        <w:rPr>
          <w:rFonts w:ascii="Times New Roman" w:hAnsi="Times New Roman"/>
          <w:sz w:val="28"/>
          <w:szCs w:val="28"/>
        </w:rPr>
      </w:pPr>
      <w:r w:rsidRPr="0049476F">
        <w:rPr>
          <w:rFonts w:ascii="Times New Roman" w:hAnsi="Times New Roman"/>
          <w:sz w:val="28"/>
          <w:szCs w:val="28"/>
        </w:rPr>
        <w:t xml:space="preserve">Новосибирской области         </w:t>
      </w:r>
    </w:p>
    <w:p w:rsidR="00CA5E91" w:rsidRDefault="00CA5E91" w:rsidP="00CA5E91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7A059A" w:rsidRPr="0067154B" w:rsidRDefault="007A059A" w:rsidP="004947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СОВЕТ ДЕПУТАТОВ</w:t>
      </w:r>
    </w:p>
    <w:p w:rsidR="007A059A" w:rsidRPr="0067154B" w:rsidRDefault="007A059A" w:rsidP="007A059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67154B">
        <w:rPr>
          <w:rFonts w:ascii="Times New Roman" w:hAnsi="Times New Roman"/>
          <w:b/>
          <w:bCs/>
          <w:spacing w:val="-1"/>
          <w:sz w:val="28"/>
          <w:szCs w:val="28"/>
        </w:rPr>
        <w:t>ПАВЛОВСКОГО СЕЛЬСОВЕТА</w:t>
      </w:r>
    </w:p>
    <w:p w:rsidR="007A059A" w:rsidRPr="0067154B" w:rsidRDefault="007A059A" w:rsidP="007A059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67154B">
        <w:rPr>
          <w:rFonts w:ascii="Times New Roman" w:hAnsi="Times New Roman"/>
          <w:b/>
          <w:bCs/>
          <w:spacing w:val="-2"/>
          <w:sz w:val="28"/>
          <w:szCs w:val="28"/>
        </w:rPr>
        <w:t xml:space="preserve">ЧИСТООЗЕРНОГО РАЙОНА </w:t>
      </w:r>
    </w:p>
    <w:p w:rsidR="007A059A" w:rsidRPr="0067154B" w:rsidRDefault="007A059A" w:rsidP="007A059A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7A059A" w:rsidRPr="0067154B" w:rsidRDefault="007A059A" w:rsidP="007A059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sz w:val="28"/>
          <w:szCs w:val="28"/>
        </w:rPr>
        <w:t>(третьего созыва)</w:t>
      </w:r>
    </w:p>
    <w:p w:rsidR="007A059A" w:rsidRPr="0067154B" w:rsidRDefault="007A059A" w:rsidP="007A059A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059A" w:rsidRPr="0067154B" w:rsidRDefault="007A059A" w:rsidP="007A059A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7A059A" w:rsidRPr="0067154B" w:rsidRDefault="007A059A" w:rsidP="007A059A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</w:t>
      </w:r>
      <w:r w:rsidRPr="0067154B">
        <w:rPr>
          <w:rFonts w:ascii="Times New Roman" w:hAnsi="Times New Roman"/>
          <w:sz w:val="28"/>
          <w:szCs w:val="28"/>
        </w:rPr>
        <w:t>й (внеочередной) сессии</w:t>
      </w:r>
    </w:p>
    <w:p w:rsidR="007A059A" w:rsidRPr="0067154B" w:rsidRDefault="007A059A" w:rsidP="007A059A">
      <w:pPr>
        <w:shd w:val="clear" w:color="auto" w:fill="FFFFFF"/>
        <w:tabs>
          <w:tab w:val="left" w:pos="3677"/>
          <w:tab w:val="left" w:pos="849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sz w:val="28"/>
          <w:szCs w:val="28"/>
        </w:rPr>
        <w:t xml:space="preserve"> </w:t>
      </w:r>
    </w:p>
    <w:p w:rsidR="007A059A" w:rsidRPr="0067154B" w:rsidRDefault="007A059A" w:rsidP="007A059A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sz w:val="28"/>
          <w:szCs w:val="28"/>
        </w:rPr>
      </w:pPr>
    </w:p>
    <w:p w:rsidR="00685788" w:rsidRPr="007A059A" w:rsidRDefault="007A059A" w:rsidP="007A059A">
      <w:pPr>
        <w:shd w:val="clear" w:color="auto" w:fill="FFFFFF"/>
        <w:tabs>
          <w:tab w:val="left" w:pos="3677"/>
          <w:tab w:val="left" w:pos="8496"/>
        </w:tabs>
        <w:rPr>
          <w:rFonts w:ascii="Times New Roman" w:hAnsi="Times New Roman"/>
          <w:iCs/>
          <w:spacing w:val="-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«28» августа</w:t>
      </w:r>
      <w:r w:rsidRPr="0067154B">
        <w:rPr>
          <w:rFonts w:ascii="Times New Roman" w:hAnsi="Times New Roman"/>
          <w:sz w:val="28"/>
          <w:szCs w:val="28"/>
        </w:rPr>
        <w:t xml:space="preserve"> 2017 </w:t>
      </w:r>
      <w:r>
        <w:rPr>
          <w:rFonts w:ascii="Times New Roman" w:hAnsi="Times New Roman"/>
          <w:sz w:val="28"/>
          <w:szCs w:val="28"/>
        </w:rPr>
        <w:t xml:space="preserve">г.                </w:t>
      </w:r>
      <w:r w:rsidRPr="0067154B">
        <w:rPr>
          <w:rFonts w:ascii="Times New Roman" w:hAnsi="Times New Roman"/>
          <w:sz w:val="28"/>
          <w:szCs w:val="28"/>
        </w:rPr>
        <w:t xml:space="preserve"> </w:t>
      </w:r>
      <w:r w:rsidRPr="0067154B">
        <w:rPr>
          <w:rFonts w:ascii="Times New Roman" w:hAnsi="Times New Roman"/>
          <w:iCs/>
          <w:spacing w:val="-22"/>
          <w:sz w:val="28"/>
          <w:szCs w:val="28"/>
        </w:rPr>
        <w:t>с</w:t>
      </w:r>
      <w:proofErr w:type="gramStart"/>
      <w:r w:rsidRPr="0067154B">
        <w:rPr>
          <w:rFonts w:ascii="Times New Roman" w:hAnsi="Times New Roman"/>
          <w:iCs/>
          <w:spacing w:val="-22"/>
          <w:sz w:val="28"/>
          <w:szCs w:val="28"/>
        </w:rPr>
        <w:t>.П</w:t>
      </w:r>
      <w:proofErr w:type="gramEnd"/>
      <w:r w:rsidRPr="0067154B">
        <w:rPr>
          <w:rFonts w:ascii="Times New Roman" w:hAnsi="Times New Roman"/>
          <w:iCs/>
          <w:spacing w:val="-22"/>
          <w:sz w:val="28"/>
          <w:szCs w:val="28"/>
        </w:rPr>
        <w:t xml:space="preserve">авловка                                           </w:t>
      </w:r>
      <w:r>
        <w:rPr>
          <w:rFonts w:ascii="Times New Roman" w:hAnsi="Times New Roman"/>
          <w:iCs/>
          <w:spacing w:val="-22"/>
          <w:sz w:val="28"/>
          <w:szCs w:val="28"/>
        </w:rPr>
        <w:t xml:space="preserve">                           № </w:t>
      </w:r>
      <w:r w:rsidRPr="0067154B">
        <w:rPr>
          <w:rFonts w:ascii="Times New Roman" w:hAnsi="Times New Roman"/>
          <w:iCs/>
          <w:spacing w:val="-22"/>
          <w:sz w:val="28"/>
          <w:szCs w:val="28"/>
        </w:rPr>
        <w:t xml:space="preserve"> </w:t>
      </w:r>
      <w:r w:rsidR="00EA63F7">
        <w:rPr>
          <w:rFonts w:ascii="Times New Roman" w:hAnsi="Times New Roman"/>
          <w:iCs/>
          <w:spacing w:val="-22"/>
          <w:sz w:val="28"/>
          <w:szCs w:val="28"/>
        </w:rPr>
        <w:t>10</w:t>
      </w:r>
      <w:r w:rsidRPr="0067154B">
        <w:rPr>
          <w:rFonts w:ascii="Times New Roman" w:hAnsi="Times New Roman"/>
          <w:iCs/>
          <w:spacing w:val="-22"/>
          <w:sz w:val="28"/>
          <w:szCs w:val="28"/>
        </w:rPr>
        <w:t xml:space="preserve">        </w:t>
      </w:r>
    </w:p>
    <w:p w:rsidR="00685788" w:rsidRPr="007A059A" w:rsidRDefault="00685788" w:rsidP="007A059A">
      <w:pPr>
        <w:shd w:val="clear" w:color="auto" w:fill="FFFFFF"/>
        <w:spacing w:before="100" w:beforeAutospacing="1" w:after="0" w:line="240" w:lineRule="auto"/>
        <w:jc w:val="center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  <w:r w:rsidRPr="005050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Регламент Совета депутатов </w:t>
      </w:r>
      <w:r w:rsidR="007A05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Павловского сельсовета Чистоозерного района Новосибирской области</w:t>
      </w:r>
    </w:p>
    <w:p w:rsidR="00685788" w:rsidRPr="007A059A" w:rsidRDefault="00685788" w:rsidP="00685788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  <w:proofErr w:type="gramStart"/>
      <w:r w:rsidRPr="0050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 «О старостах сельских населенных пунктов в Новос</w:t>
      </w:r>
      <w:r w:rsidR="007A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ибирской области», статьей  20</w:t>
      </w:r>
      <w:r w:rsidRPr="0050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Устава</w:t>
      </w:r>
      <w:hyperlink r:id="rId8" w:anchor="sdfootnote1sym" w:history="1">
        <w:r w:rsidRPr="00505026">
          <w:rPr>
            <w:rFonts w:ascii="Times New Roman" w:eastAsia="Times New Roman" w:hAnsi="Times New Roman"/>
            <w:color w:val="0000FF"/>
            <w:sz w:val="28"/>
            <w:u w:val="single"/>
            <w:vertAlign w:val="superscript"/>
            <w:lang w:eastAsia="ru-RU"/>
          </w:rPr>
          <w:t>1</w:t>
        </w:r>
      </w:hyperlink>
      <w:r w:rsidRPr="0050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A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Павловского сельсовета Чистоозерного района Новосибирской области</w:t>
      </w:r>
      <w:r w:rsidRPr="0050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Совет депутатов</w:t>
      </w:r>
      <w:r w:rsidR="007A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059A" w:rsidRPr="007A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Павловского сельсовета Чистоозерного района Новосибирской области</w:t>
      </w:r>
      <w:proofErr w:type="gramEnd"/>
    </w:p>
    <w:p w:rsidR="00685788" w:rsidRPr="00505026" w:rsidRDefault="00685788" w:rsidP="0068578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0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:rsidR="00685788" w:rsidRPr="00505026" w:rsidRDefault="009B68C9" w:rsidP="00EA63F7">
      <w:pPr>
        <w:shd w:val="clear" w:color="auto" w:fill="FFFFFF"/>
        <w:tabs>
          <w:tab w:val="left" w:pos="9214"/>
          <w:tab w:val="left" w:pos="9355"/>
        </w:tabs>
        <w:spacing w:before="100" w:beforeAutospacing="1" w:after="0" w:line="240" w:lineRule="auto"/>
        <w:ind w:right="141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Внести </w:t>
      </w:r>
      <w:r w:rsidR="00685788" w:rsidRPr="0050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Регламент Совета депутатов </w:t>
      </w:r>
      <w:r w:rsidR="007A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Павловского сельсовета</w:t>
      </w:r>
      <w:r w:rsidR="00685788" w:rsidRPr="0050502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 </w:t>
      </w:r>
      <w:r w:rsidR="00685788" w:rsidRPr="0050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утвержденный решением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сессии </w:t>
      </w:r>
      <w:r w:rsidR="00685788" w:rsidRPr="0050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7A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Павловского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№2  от 09.10.2015года</w:t>
      </w:r>
      <w:r w:rsidR="007A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5788" w:rsidRPr="0050502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685788" w:rsidRPr="0050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 согласно приложению к настоящему Решению.</w:t>
      </w:r>
    </w:p>
    <w:p w:rsidR="00685788" w:rsidRPr="00505026" w:rsidRDefault="00685788" w:rsidP="0068578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0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 Опубликовать настоящее Решение в </w:t>
      </w:r>
      <w:r w:rsidR="00EA6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газете «Подробности» </w:t>
      </w:r>
      <w:r w:rsidR="007A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0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на официальном сайте </w:t>
      </w:r>
      <w:r w:rsidR="007A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Павловского сельсовета</w:t>
      </w:r>
      <w:r w:rsidRPr="0050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85788" w:rsidRPr="00505026" w:rsidRDefault="00685788" w:rsidP="0068578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0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Настоящее Решение вступает в силу после его официального опубликования.</w:t>
      </w:r>
    </w:p>
    <w:p w:rsidR="00685788" w:rsidRPr="00505026" w:rsidRDefault="00685788" w:rsidP="0068578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7A059A" w:rsidRPr="0067154B" w:rsidRDefault="007A059A" w:rsidP="007A059A">
      <w:pPr>
        <w:tabs>
          <w:tab w:val="left" w:pos="900"/>
        </w:tabs>
        <w:spacing w:after="0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sz w:val="28"/>
          <w:szCs w:val="28"/>
        </w:rPr>
        <w:t xml:space="preserve">    Председатель Совета депутатов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7154B">
        <w:rPr>
          <w:rFonts w:ascii="Times New Roman" w:hAnsi="Times New Roman"/>
          <w:sz w:val="28"/>
          <w:szCs w:val="28"/>
        </w:rPr>
        <w:t>Глава Павловского сельсовета</w:t>
      </w:r>
    </w:p>
    <w:p w:rsidR="007A059A" w:rsidRPr="0067154B" w:rsidRDefault="007A059A" w:rsidP="007A059A">
      <w:pPr>
        <w:tabs>
          <w:tab w:val="left" w:pos="900"/>
          <w:tab w:val="left" w:pos="5585"/>
        </w:tabs>
        <w:spacing w:after="0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sz w:val="28"/>
          <w:szCs w:val="28"/>
        </w:rPr>
        <w:t xml:space="preserve">    Чистоозерного района</w:t>
      </w:r>
      <w:r w:rsidRPr="0067154B">
        <w:rPr>
          <w:rFonts w:ascii="Times New Roman" w:hAnsi="Times New Roman"/>
          <w:sz w:val="28"/>
          <w:szCs w:val="28"/>
        </w:rPr>
        <w:tab/>
        <w:t>Чистоозерного района</w:t>
      </w:r>
    </w:p>
    <w:p w:rsidR="007A059A" w:rsidRPr="0067154B" w:rsidRDefault="007A059A" w:rsidP="007A059A">
      <w:pPr>
        <w:tabs>
          <w:tab w:val="left" w:pos="900"/>
          <w:tab w:val="left" w:pos="5585"/>
        </w:tabs>
        <w:spacing w:after="0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sz w:val="28"/>
          <w:szCs w:val="28"/>
        </w:rPr>
        <w:t xml:space="preserve">     Новосибирск</w:t>
      </w:r>
      <w:r>
        <w:rPr>
          <w:rFonts w:ascii="Times New Roman" w:hAnsi="Times New Roman"/>
          <w:sz w:val="28"/>
          <w:szCs w:val="28"/>
        </w:rPr>
        <w:t>ой области</w:t>
      </w:r>
      <w:r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7A059A" w:rsidRDefault="007A059A" w:rsidP="007A059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7154B">
        <w:rPr>
          <w:rFonts w:ascii="Times New Roman" w:hAnsi="Times New Roman"/>
          <w:sz w:val="28"/>
          <w:szCs w:val="28"/>
        </w:rPr>
        <w:t xml:space="preserve">__________ В.Б.Матвиенко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67154B">
        <w:rPr>
          <w:rFonts w:ascii="Times New Roman" w:hAnsi="Times New Roman"/>
          <w:sz w:val="28"/>
          <w:szCs w:val="28"/>
        </w:rPr>
        <w:t>_____________ В.Б.Матвиен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</w:p>
    <w:p w:rsidR="00685788" w:rsidRPr="00505026" w:rsidRDefault="00685788" w:rsidP="0068578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7A059A" w:rsidRPr="007A059A" w:rsidRDefault="007A059A" w:rsidP="00685788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</w:p>
    <w:p w:rsidR="00685788" w:rsidRPr="007A059A" w:rsidRDefault="00685788" w:rsidP="0068578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7A05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685788" w:rsidRPr="007A059A" w:rsidRDefault="00685788" w:rsidP="0068578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7A05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685788" w:rsidRPr="001D2A50" w:rsidRDefault="007A059A" w:rsidP="001D2A50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Павловског</w:t>
      </w:r>
      <w:r w:rsidR="001D2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685788" w:rsidRPr="00505026" w:rsidRDefault="001D2A50" w:rsidP="0068578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«28» августа 2017</w:t>
      </w:r>
      <w:r w:rsidR="00685788" w:rsidRPr="007A05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№ </w:t>
      </w:r>
      <w:r w:rsidR="00EA63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</w:p>
    <w:p w:rsidR="00685788" w:rsidRPr="00505026" w:rsidRDefault="00685788" w:rsidP="0068578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685788" w:rsidRPr="00505026" w:rsidRDefault="00685788" w:rsidP="0068578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685788" w:rsidRPr="00505026" w:rsidRDefault="00685788" w:rsidP="0068578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050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Изменения, вносимые в Регламент Совета депутатов</w:t>
      </w:r>
    </w:p>
    <w:p w:rsidR="00685788" w:rsidRPr="00505026" w:rsidRDefault="001D2A50" w:rsidP="001D2A5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Павловского сельсовета Чистоозерного района Новосибирской области</w:t>
      </w:r>
    </w:p>
    <w:p w:rsidR="00685788" w:rsidRPr="00505026" w:rsidRDefault="00685788" w:rsidP="0068578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685788" w:rsidRPr="00505026" w:rsidRDefault="00685788" w:rsidP="0068578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685788" w:rsidRPr="00EA63F7" w:rsidRDefault="00685788" w:rsidP="0068578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sz w:val="23"/>
          <w:szCs w:val="23"/>
          <w:lang w:eastAsia="ru-RU"/>
        </w:rPr>
      </w:pPr>
      <w:r w:rsidRPr="00F022B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EA63F7">
        <w:rPr>
          <w:rFonts w:ascii="Times New Roman" w:eastAsia="Times New Roman" w:hAnsi="Times New Roman"/>
          <w:sz w:val="28"/>
          <w:szCs w:val="28"/>
          <w:lang w:eastAsia="ru-RU"/>
        </w:rPr>
        <w:t xml:space="preserve"> Статью </w:t>
      </w:r>
      <w:r w:rsidR="009B68C9" w:rsidRPr="00EA63F7">
        <w:rPr>
          <w:rFonts w:ascii="Times New Roman" w:eastAsia="Times New Roman" w:hAnsi="Times New Roman"/>
          <w:sz w:val="28"/>
          <w:szCs w:val="28"/>
          <w:lang w:eastAsia="ru-RU"/>
        </w:rPr>
        <w:t xml:space="preserve"> 17   «Гласность в работе сессии» дополнить</w:t>
      </w:r>
      <w:r w:rsidRPr="00EA63F7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</w:t>
      </w:r>
      <w:r w:rsidR="009B68C9" w:rsidRPr="00EA63F7">
        <w:rPr>
          <w:rFonts w:ascii="Times New Roman" w:eastAsia="Times New Roman" w:hAnsi="Times New Roman"/>
          <w:sz w:val="28"/>
          <w:szCs w:val="28"/>
          <w:lang w:eastAsia="ru-RU"/>
        </w:rPr>
        <w:t xml:space="preserve"> 2.1 </w:t>
      </w:r>
      <w:r w:rsidRPr="00EA63F7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 «В работе сессии впр</w:t>
      </w:r>
      <w:r w:rsidR="009B68C9" w:rsidRPr="00EA63F7">
        <w:rPr>
          <w:rFonts w:ascii="Times New Roman" w:eastAsia="Times New Roman" w:hAnsi="Times New Roman"/>
          <w:sz w:val="28"/>
          <w:szCs w:val="28"/>
          <w:lang w:eastAsia="ru-RU"/>
        </w:rPr>
        <w:t xml:space="preserve">аве принимать участие </w:t>
      </w:r>
      <w:r w:rsidRPr="00EA63F7">
        <w:rPr>
          <w:rFonts w:ascii="Times New Roman" w:eastAsia="Times New Roman" w:hAnsi="Times New Roman"/>
          <w:sz w:val="28"/>
          <w:szCs w:val="28"/>
          <w:lang w:eastAsia="ru-RU"/>
        </w:rPr>
        <w:t>старосты</w:t>
      </w:r>
      <w:r w:rsidR="009B68C9" w:rsidRPr="00EA63F7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F022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68C9" w:rsidRPr="00EA63F7">
        <w:rPr>
          <w:rFonts w:ascii="Times New Roman" w:eastAsia="Times New Roman" w:hAnsi="Times New Roman"/>
          <w:sz w:val="28"/>
          <w:szCs w:val="28"/>
          <w:lang w:eastAsia="ru-RU"/>
        </w:rPr>
        <w:t>Мировка и д.</w:t>
      </w:r>
      <w:r w:rsidR="00F022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68C9" w:rsidRPr="00EA63F7">
        <w:rPr>
          <w:rFonts w:ascii="Times New Roman" w:eastAsia="Times New Roman" w:hAnsi="Times New Roman"/>
          <w:sz w:val="28"/>
          <w:szCs w:val="28"/>
          <w:lang w:eastAsia="ru-RU"/>
        </w:rPr>
        <w:t>Мухино</w:t>
      </w:r>
      <w:r w:rsidR="009B68C9" w:rsidRPr="00EA63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EA63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="001F3E2D" w:rsidRPr="00EA63F7">
        <w:rPr>
          <w:rFonts w:ascii="Times New Roman" w:eastAsia="Times New Roman" w:hAnsi="Times New Roman"/>
          <w:sz w:val="28"/>
          <w:szCs w:val="28"/>
          <w:lang w:eastAsia="ru-RU"/>
        </w:rPr>
        <w:t>с правом совещательного голоса</w:t>
      </w:r>
      <w:r w:rsidRPr="00EA63F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F3E2D" w:rsidRPr="00EA63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5788" w:rsidRPr="00505026" w:rsidRDefault="00685788" w:rsidP="0068578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bookmarkStart w:id="4" w:name="_GoBack"/>
      <w:bookmarkEnd w:id="4"/>
      <w:r w:rsidRPr="00EA63F7">
        <w:rPr>
          <w:rFonts w:ascii="Times New Roman" w:eastAsia="Times New Roman" w:hAnsi="Times New Roman"/>
          <w:sz w:val="28"/>
          <w:szCs w:val="28"/>
          <w:lang w:eastAsia="ru-RU"/>
        </w:rPr>
        <w:t xml:space="preserve">2. Статью </w:t>
      </w:r>
      <w:r w:rsidR="00A7358C" w:rsidRPr="00EA63F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A63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="00A7358C" w:rsidRPr="00EA63F7">
        <w:rPr>
          <w:rFonts w:ascii="Times New Roman" w:eastAsia="Times New Roman" w:hAnsi="Times New Roman"/>
          <w:sz w:val="28"/>
          <w:szCs w:val="28"/>
          <w:lang w:eastAsia="ru-RU"/>
        </w:rPr>
        <w:t>«Временные (специальные) комиссии, рабочие группы (рабочие</w:t>
      </w:r>
      <w:r w:rsidR="00A735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комиссии) совета депутатов</w:t>
      </w:r>
      <w:r w:rsidRPr="0050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A735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76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дополнить  </w:t>
      </w:r>
      <w:proofErr w:type="spellStart"/>
      <w:proofErr w:type="gramStart"/>
      <w:r w:rsidR="00A735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A735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76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35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7.1 </w:t>
      </w:r>
      <w:r w:rsidRPr="0050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следующего содержания: «В работе комиссий вп</w:t>
      </w:r>
      <w:r w:rsidR="00A735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раве принимать участие </w:t>
      </w:r>
      <w:r w:rsidRPr="0050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старосты</w:t>
      </w:r>
      <w:r w:rsidR="00A735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735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A735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735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Мироновка</w:t>
      </w:r>
      <w:proofErr w:type="gramEnd"/>
      <w:r w:rsidR="00A735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д. Мухино</w:t>
      </w:r>
      <w:r w:rsidRPr="0050502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="00C76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правом совещательного голоса</w:t>
      </w:r>
      <w:r w:rsidRPr="0050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76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21BA" w:rsidRDefault="003121BA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8C9" w:rsidRDefault="009B68C9" w:rsidP="006857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21BA" w:rsidRDefault="003121BA" w:rsidP="00833B23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641E" w:rsidRDefault="000E641E" w:rsidP="000E641E">
      <w:pPr>
        <w:shd w:val="clear" w:color="auto" w:fill="FFFFFF"/>
        <w:spacing w:before="115" w:after="240" w:line="240" w:lineRule="auto"/>
        <w:jc w:val="center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</w:p>
    <w:p w:rsidR="000E641E" w:rsidRPr="000E641E" w:rsidRDefault="000E641E" w:rsidP="000E641E">
      <w:pPr>
        <w:shd w:val="clear" w:color="auto" w:fill="FFFFFF"/>
        <w:spacing w:before="115" w:after="240" w:line="240" w:lineRule="auto"/>
        <w:jc w:val="center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</w:p>
    <w:p w:rsidR="000E641E" w:rsidRPr="00EC1837" w:rsidRDefault="000E641E" w:rsidP="000E641E">
      <w:pPr>
        <w:shd w:val="clear" w:color="auto" w:fill="FFFFFF"/>
        <w:spacing w:before="115" w:after="24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Договор безвоз</w:t>
      </w:r>
      <w:r w:rsidRPr="00EC18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мездного оказания услуг</w:t>
      </w:r>
      <w:r w:rsidRPr="00EC18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</w:p>
    <w:p w:rsidR="000E641E" w:rsidRPr="00EC1837" w:rsidRDefault="000E641E" w:rsidP="000E641E">
      <w:pPr>
        <w:shd w:val="clear" w:color="auto" w:fill="FFFFFF"/>
        <w:spacing w:before="100" w:beforeAutospacing="1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tbl>
      <w:tblPr>
        <w:tblW w:w="100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4"/>
        <w:gridCol w:w="4971"/>
      </w:tblGrid>
      <w:tr w:rsidR="000E641E" w:rsidRPr="00EC1837" w:rsidTr="00B934A7">
        <w:trPr>
          <w:tblCellSpacing w:w="0" w:type="dxa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641E" w:rsidRPr="00EC1837" w:rsidRDefault="000E641E" w:rsidP="00B93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83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_________(</w:t>
            </w:r>
            <w:r w:rsidRPr="00EC1837">
              <w:rPr>
                <w:rFonts w:ascii="Times New Roman" w:eastAsia="Times New Roman" w:hAnsi="Times New Roman"/>
                <w:i/>
                <w:iCs/>
                <w:color w:val="26282F"/>
                <w:sz w:val="24"/>
                <w:szCs w:val="24"/>
                <w:lang w:eastAsia="ru-RU"/>
              </w:rPr>
              <w:t>место заключения договора</w:t>
            </w:r>
            <w:r w:rsidRPr="00EC183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641E" w:rsidRPr="00EC1837" w:rsidRDefault="000E641E" w:rsidP="000E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EC1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«__»_______ 201_г.</w:t>
            </w:r>
          </w:p>
        </w:tc>
      </w:tr>
    </w:tbl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E152B7" w:rsidRDefault="000E641E" w:rsidP="000E64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Pr="000E641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Павловского сельсовета</w:t>
      </w:r>
      <w:r w:rsidRPr="000E641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 лице  Главы</w:t>
      </w:r>
      <w:r w:rsidR="00E15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E152B7" w:rsidRPr="00E152B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Павловского сельсовета</w:t>
      </w: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15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действующего на основании статей </w:t>
      </w:r>
      <w:r w:rsidRPr="00F022B8">
        <w:rPr>
          <w:rFonts w:ascii="Times New Roman" w:eastAsia="Times New Roman" w:hAnsi="Times New Roman"/>
          <w:sz w:val="28"/>
          <w:szCs w:val="28"/>
          <w:lang w:eastAsia="ru-RU"/>
        </w:rPr>
        <w:t>___, ___</w:t>
      </w:r>
      <w:r w:rsidRPr="005820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022B8">
        <w:rPr>
          <w:rFonts w:ascii="Times New Roman" w:eastAsia="Times New Roman" w:hAnsi="Times New Roman"/>
          <w:sz w:val="28"/>
          <w:szCs w:val="28"/>
          <w:lang w:eastAsia="ru-RU"/>
        </w:rPr>
        <w:t>Устава</w:t>
      </w:r>
      <w:r w:rsidR="00E152B7" w:rsidRPr="0058209A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  </w:t>
      </w:r>
      <w:r w:rsidR="00E152B7" w:rsidRPr="00E152B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Павловского сельсовета</w:t>
      </w:r>
      <w:r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 </w:t>
      </w: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именуемая в дальнейшем «Заказчик», с одной стороны и граждани</w:t>
      </w:r>
      <w:r w:rsidR="00E15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 _____________________</w:t>
      </w:r>
      <w:proofErr w:type="gramStart"/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,</w:t>
      </w:r>
      <w:proofErr w:type="gramEnd"/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</w:t>
      </w:r>
      <w:r w:rsidR="00E15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</w:t>
      </w:r>
      <w:r w:rsidR="00915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</w:p>
    <w:p w:rsidR="00E152B7" w:rsidRDefault="00E152B7" w:rsidP="000E641E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</w:t>
      </w:r>
      <w:r w:rsidRPr="00915526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Ф.И.О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(</w:t>
      </w:r>
      <w:r>
        <w:rPr>
          <w:rFonts w:ascii="Times New Roman" w:eastAsia="Times New Roman" w:hAnsi="Times New Roman"/>
          <w:i/>
          <w:iCs/>
          <w:color w:val="26282F"/>
          <w:sz w:val="24"/>
          <w:szCs w:val="24"/>
          <w:lang w:eastAsia="ru-RU"/>
        </w:rPr>
        <w:t xml:space="preserve">число, </w:t>
      </w:r>
      <w:proofErr w:type="spellStart"/>
      <w:r>
        <w:rPr>
          <w:rFonts w:ascii="Times New Roman" w:eastAsia="Times New Roman" w:hAnsi="Times New Roman"/>
          <w:i/>
          <w:iCs/>
          <w:color w:val="26282F"/>
          <w:sz w:val="24"/>
          <w:szCs w:val="24"/>
          <w:lang w:eastAsia="ru-RU"/>
        </w:rPr>
        <w:t>месяц</w:t>
      </w:r>
      <w:proofErr w:type="gramStart"/>
      <w:r>
        <w:rPr>
          <w:rFonts w:ascii="Times New Roman" w:eastAsia="Times New Roman" w:hAnsi="Times New Roman"/>
          <w:i/>
          <w:iCs/>
          <w:color w:val="26282F"/>
          <w:sz w:val="24"/>
          <w:szCs w:val="24"/>
          <w:lang w:eastAsia="ru-RU"/>
        </w:rPr>
        <w:t>,</w:t>
      </w:r>
      <w:r w:rsidRPr="00EC1837">
        <w:rPr>
          <w:rFonts w:ascii="Times New Roman" w:eastAsia="Times New Roman" w:hAnsi="Times New Roman"/>
          <w:i/>
          <w:iCs/>
          <w:color w:val="26282F"/>
          <w:sz w:val="24"/>
          <w:szCs w:val="24"/>
          <w:lang w:eastAsia="ru-RU"/>
        </w:rPr>
        <w:t>г</w:t>
      </w:r>
      <w:proofErr w:type="gramEnd"/>
      <w:r w:rsidRPr="00EC1837">
        <w:rPr>
          <w:rFonts w:ascii="Times New Roman" w:eastAsia="Times New Roman" w:hAnsi="Times New Roman"/>
          <w:i/>
          <w:iCs/>
          <w:color w:val="26282F"/>
          <w:sz w:val="24"/>
          <w:szCs w:val="24"/>
          <w:lang w:eastAsia="ru-RU"/>
        </w:rPr>
        <w:t>од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рождения)                                                                                                                                                                                                   </w:t>
      </w:r>
    </w:p>
    <w:p w:rsidR="00E152B7" w:rsidRDefault="000E641E" w:rsidP="000E64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 </w:t>
      </w:r>
      <w:r w:rsidR="00E152B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                          </w:t>
      </w:r>
      <w:r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EC1837">
        <w:rPr>
          <w:rFonts w:ascii="Times New Roman" w:eastAsia="Times New Roman" w:hAnsi="Times New Roman"/>
          <w:i/>
          <w:iCs/>
          <w:color w:val="26282F"/>
          <w:sz w:val="24"/>
          <w:szCs w:val="24"/>
          <w:lang w:eastAsia="ru-RU"/>
        </w:rPr>
        <w:t>серия, номер, дата выдачи, кем выдан, код подразделения</w:t>
      </w:r>
      <w:r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),</w:t>
      </w:r>
    </w:p>
    <w:p w:rsidR="000E641E" w:rsidRPr="00E152B7" w:rsidRDefault="000E641E" w:rsidP="000E64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проживающий по адресу:</w:t>
      </w:r>
      <w:r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__________</w:t>
      </w:r>
      <w:r w:rsidR="00E152B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_______________________________________</w:t>
      </w:r>
      <w:proofErr w:type="gramStart"/>
      <w:r w:rsidR="00E152B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именуемый в дальнейшем «Исполнитель», с другой стороны, а вместе именуемые «Стороны», заключили договор о нижеследующем: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0E641E" w:rsidRPr="00EC1837" w:rsidRDefault="000E641E" w:rsidP="000E641E">
      <w:pPr>
        <w:shd w:val="clear" w:color="auto" w:fill="FFFFFF"/>
        <w:spacing w:before="115" w:after="115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bookmarkStart w:id="5" w:name="sub_1"/>
      <w:bookmarkEnd w:id="5"/>
      <w:r w:rsidRPr="00EC18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Предмет договора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915526" w:rsidRPr="00915526" w:rsidRDefault="000E641E" w:rsidP="00915526">
      <w:pPr>
        <w:pStyle w:val="a9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15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Исполнитель обязуется оказывать услуги по исполнению полномочий старосты (далее – исполнять полномочия) </w:t>
      </w:r>
      <w:r w:rsidRPr="0091552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</w:t>
      </w:r>
      <w:r w:rsidR="0091552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_____________________</w:t>
      </w:r>
      <w:r w:rsidRPr="0091552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</w:t>
      </w:r>
    </w:p>
    <w:p w:rsidR="00915526" w:rsidRDefault="00915526" w:rsidP="0091552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Pr="0091552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(наименование населенного пункта (населенных пунктов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  <w:r w:rsidR="000E641E" w:rsidRPr="0091552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915526" w:rsidRDefault="000E641E" w:rsidP="0091552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91552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</w:t>
      </w:r>
      <w:r w:rsidR="0091552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_________</w:t>
      </w:r>
      <w:r w:rsidR="00915526" w:rsidRPr="00F022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Муниципального</w:t>
      </w:r>
      <w:proofErr w:type="spellEnd"/>
      <w:r w:rsidR="00915526" w:rsidRPr="00F022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образования Павловского сельсовета</w:t>
      </w:r>
      <w:r w:rsidR="0091552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</w:t>
      </w:r>
    </w:p>
    <w:p w:rsidR="000E641E" w:rsidRPr="00F022B8" w:rsidRDefault="00915526" w:rsidP="00915526">
      <w:pPr>
        <w:shd w:val="clear" w:color="auto" w:fill="FFFFFF"/>
        <w:spacing w:after="0" w:line="240" w:lineRule="auto"/>
        <w:rPr>
          <w:rFonts w:asciiTheme="minorHAnsi" w:eastAsia="Times New Roman" w:hAnsiTheme="minorHAnsi"/>
          <w:sz w:val="23"/>
          <w:szCs w:val="23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</w:t>
      </w:r>
      <w:r w:rsidR="000E641E" w:rsidRPr="0091552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="000E641E" w:rsidRPr="00915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Заказчик </w:t>
      </w:r>
      <w:r w:rsidR="000E641E" w:rsidRPr="00F022B8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обязуется </w:t>
      </w:r>
      <w:r w:rsidRPr="00F022B8">
        <w:rPr>
          <w:rFonts w:ascii="Times New Roman" w:eastAsia="Times New Roman" w:hAnsi="Times New Roman"/>
          <w:sz w:val="28"/>
          <w:szCs w:val="28"/>
          <w:lang w:eastAsia="ru-RU"/>
        </w:rPr>
        <w:t>оказывать содействие</w:t>
      </w:r>
      <w:r w:rsidR="000E641E" w:rsidRPr="00F022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5526" w:rsidRPr="00915526" w:rsidRDefault="000E641E" w:rsidP="00915526">
      <w:pPr>
        <w:pStyle w:val="a9"/>
        <w:numPr>
          <w:ilvl w:val="1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15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настоящему договору Стороны определили, что исполнение полномочий Исполнителем осуществляется на </w:t>
      </w:r>
      <w:r w:rsidR="00915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15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 </w:t>
      </w:r>
      <w:r w:rsidRPr="0091552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</w:t>
      </w:r>
      <w:r w:rsidR="00915526" w:rsidRPr="0091552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__________</w:t>
      </w:r>
      <w:r w:rsidRPr="0091552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</w:t>
      </w:r>
      <w:r w:rsidR="00915526" w:rsidRPr="0091552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</w:t>
      </w:r>
    </w:p>
    <w:p w:rsidR="00915526" w:rsidRDefault="000E641E" w:rsidP="00915526">
      <w:pPr>
        <w:pStyle w:val="a9"/>
        <w:shd w:val="clear" w:color="auto" w:fill="FFFFFF"/>
        <w:spacing w:before="100" w:beforeAutospacing="1" w:after="0" w:line="240" w:lineRule="auto"/>
        <w:ind w:left="495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1552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(наименование населенного пункта), </w:t>
      </w:r>
      <w:r w:rsidR="0091552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="00915526" w:rsidRPr="00F022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Павловского сельсовета</w:t>
      </w:r>
    </w:p>
    <w:p w:rsidR="000E641E" w:rsidRPr="00915526" w:rsidRDefault="00915526" w:rsidP="00915526">
      <w:pPr>
        <w:pStyle w:val="a9"/>
        <w:shd w:val="clear" w:color="auto" w:fill="FFFFFF"/>
        <w:spacing w:before="100" w:beforeAutospacing="1" w:after="0" w:line="240" w:lineRule="auto"/>
        <w:ind w:left="495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0E641E" w:rsidRPr="0091552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="000E641E" w:rsidRPr="00915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C4DC5" w:rsidRPr="00CC4DC5" w:rsidRDefault="000E641E" w:rsidP="00CC4DC5">
      <w:pPr>
        <w:pStyle w:val="a9"/>
        <w:numPr>
          <w:ilvl w:val="1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CC4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Исполнение полномочий осуществляется </w:t>
      </w:r>
      <w:r w:rsidRPr="00CC4DC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</w:t>
      </w:r>
      <w:r w:rsidR="00CC4DC5" w:rsidRPr="00CC4DC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____________</w:t>
      </w:r>
    </w:p>
    <w:p w:rsidR="000E641E" w:rsidRPr="00EC1837" w:rsidRDefault="000E641E" w:rsidP="00F022B8">
      <w:pPr>
        <w:pStyle w:val="a9"/>
        <w:shd w:val="clear" w:color="auto" w:fill="FFFFFF"/>
        <w:spacing w:before="100" w:beforeAutospacing="1" w:after="0" w:line="240" w:lineRule="auto"/>
        <w:ind w:left="495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C4DC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(указывается срок полномочий, на который избирается староста сельского населенного пункта)</w:t>
      </w:r>
      <w:r w:rsidRPr="00CC4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E641E" w:rsidRPr="00EC1837" w:rsidRDefault="000E641E" w:rsidP="000E641E">
      <w:pPr>
        <w:shd w:val="clear" w:color="auto" w:fill="FFFFFF"/>
        <w:spacing w:before="115" w:after="115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bookmarkStart w:id="6" w:name="sub_2"/>
      <w:bookmarkEnd w:id="6"/>
      <w:r w:rsidRPr="00EC18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Обязанности сторон договора</w:t>
      </w:r>
    </w:p>
    <w:p w:rsidR="000E641E" w:rsidRPr="00EC1837" w:rsidRDefault="000E641E" w:rsidP="00CE392A">
      <w:pPr>
        <w:pStyle w:val="1"/>
        <w:rPr>
          <w:rFonts w:ascii="yandex-sans" w:hAnsi="yandex-sans"/>
          <w:sz w:val="23"/>
          <w:szCs w:val="23"/>
        </w:rPr>
      </w:pPr>
      <w:r w:rsidRPr="00EC1837">
        <w:t>2.1. Исполнитель обязуется:</w:t>
      </w:r>
    </w:p>
    <w:p w:rsidR="0058209A" w:rsidRDefault="000E641E" w:rsidP="000E641E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2.1.1. Исполнять</w:t>
      </w:r>
      <w:r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полномочия старосты </w:t>
      </w:r>
      <w:r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</w:t>
      </w:r>
      <w:r w:rsidR="0058209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__________________</w:t>
      </w:r>
    </w:p>
    <w:p w:rsidR="0058209A" w:rsidRDefault="0058209A" w:rsidP="000E641E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0E641E"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(наименование населенного пункта), </w:t>
      </w:r>
    </w:p>
    <w:p w:rsidR="000E641E" w:rsidRPr="00EC1837" w:rsidRDefault="000E641E" w:rsidP="000E641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</w:t>
      </w:r>
      <w:r w:rsidR="0058209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__________________________________________                               </w:t>
      </w:r>
      <w:r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82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лично.</w:t>
      </w:r>
    </w:p>
    <w:p w:rsidR="00A33140" w:rsidRDefault="000E641E" w:rsidP="000E64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2.1.2. Исполнять в полном объеме и </w:t>
      </w:r>
      <w:r w:rsidR="00582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порядке, установленном  Решением сессии Совета депутатов Павловского сельсовета № 8 от 28.08.2017 года </w:t>
      </w: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(указываются реквизиты решения представительного органа муниципального образования, утверждающего Положение о старосте сельского населенного пункта) </w:t>
      </w: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взаимодействии с органами местного </w:t>
      </w:r>
      <w:r w:rsidR="00A33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</w:t>
      </w:r>
      <w:r w:rsidR="00A33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331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                           </w:t>
      </w:r>
      <w:r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 </w:t>
      </w:r>
    </w:p>
    <w:p w:rsidR="00A33140" w:rsidRDefault="000E641E" w:rsidP="000E641E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</w:t>
      </w:r>
      <w:r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="00A33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полномочия </w:t>
      </w: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старосты</w:t>
      </w:r>
      <w:r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</w:t>
      </w:r>
      <w:r w:rsidR="00A331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_______________________</w:t>
      </w:r>
    </w:p>
    <w:p w:rsidR="000E641E" w:rsidRPr="00A33140" w:rsidRDefault="00A33140" w:rsidP="000E641E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0E641E"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(наименование населенного пункта), ________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                            </w:t>
      </w:r>
      <w:r w:rsidR="000E641E"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="000E641E"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содействовать исполнению решений, принятых на собраниях жителей сельского населенного пункта (сельских населенных пунктов) поселения;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содействовать реализации решений органов местного самоуправления поселения;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proofErr w:type="spellStart"/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информировать администрацию поселения о неудовлетворительном состоянии уличного освещения;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ж) информировать 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proofErr w:type="spellStart"/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информировать администрацию поселения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и) 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proofErr w:type="spellStart"/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proofErr w:type="spellEnd"/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оказывать содействие органам местного самоуправления в обнародовании муниципальных правовых актов;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proofErr w:type="gramStart"/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к) по поручению главы поселения взаимодействовать с единой дежурно-диспетчерской службой (далее </w:t>
      </w:r>
      <w:r w:rsidRPr="00EC183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‒</w:t>
      </w: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ЕДДС) соответствующего поселения,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ЕДДС;</w:t>
      </w:r>
      <w:proofErr w:type="gramEnd"/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л) информировать администрацию поселения 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проживающим на территории сельского населенного пункта (сельских населенных пунктов) поселения;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м) вносить предложения от имени жителей сельского населенного пункта (сельских населенных пунктов) поселения в органы местного самоуправления поселения для планирования и формирования бюджета поселения в части расходных обязательств поселения в отношении соответствующей территории;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proofErr w:type="spellStart"/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обязанностей по настоящему договору, в том числе сведения, касающиеся частной жизни и здоровья граждан или затрагивающие их честь и достоинство;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proofErr w:type="spellStart"/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не реже одного раза в год информировать жителей сельского населенного пункта (сельских населенных пунктов) о проведенной работе.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Заказчик обязуется:</w:t>
      </w:r>
    </w:p>
    <w:p w:rsidR="000E641E" w:rsidRPr="00CE392A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sz w:val="23"/>
          <w:szCs w:val="23"/>
          <w:lang w:eastAsia="ru-RU"/>
        </w:rPr>
      </w:pPr>
      <w:r w:rsidRPr="00CE392A">
        <w:rPr>
          <w:rFonts w:ascii="Times New Roman" w:eastAsia="Times New Roman" w:hAnsi="Times New Roman"/>
          <w:sz w:val="28"/>
          <w:szCs w:val="28"/>
          <w:lang w:eastAsia="ru-RU"/>
        </w:rPr>
        <w:t xml:space="preserve">2.2.1. </w:t>
      </w:r>
      <w:proofErr w:type="gramStart"/>
      <w:r w:rsidRPr="00CE392A">
        <w:rPr>
          <w:rFonts w:ascii="Times New Roman" w:eastAsia="Times New Roman" w:hAnsi="Times New Roman"/>
          <w:sz w:val="28"/>
          <w:szCs w:val="28"/>
          <w:lang w:eastAsia="ru-RU"/>
        </w:rPr>
        <w:t>Предоставлять Исполнителю документы</w:t>
      </w:r>
      <w:proofErr w:type="gramEnd"/>
      <w:r w:rsidRPr="00CE392A">
        <w:rPr>
          <w:rFonts w:ascii="Times New Roman" w:eastAsia="Times New Roman" w:hAnsi="Times New Roman"/>
          <w:sz w:val="28"/>
          <w:szCs w:val="28"/>
          <w:lang w:eastAsia="ru-RU"/>
        </w:rPr>
        <w:t>, информацию, материально-техническую, организационную и иную помощь необходимые для выполнения Исполнителем своих обязательств по настоящему договору.</w:t>
      </w:r>
    </w:p>
    <w:p w:rsidR="000E641E" w:rsidRPr="00CE392A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sz w:val="23"/>
          <w:szCs w:val="23"/>
          <w:lang w:eastAsia="ru-RU"/>
        </w:rPr>
      </w:pPr>
      <w:r w:rsidRPr="00CE39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2.2.2. Своевременно оплачивать услуги в порядке, предусмотренном разделом 3 настоящего договора.</w:t>
      </w:r>
    </w:p>
    <w:p w:rsidR="000E641E" w:rsidRPr="00CE392A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sz w:val="23"/>
          <w:szCs w:val="23"/>
          <w:lang w:eastAsia="ru-RU"/>
        </w:rPr>
      </w:pPr>
    </w:p>
    <w:p w:rsidR="000E641E" w:rsidRPr="00CE392A" w:rsidRDefault="000E641E" w:rsidP="000E641E">
      <w:pPr>
        <w:shd w:val="clear" w:color="auto" w:fill="FFFFFF"/>
        <w:spacing w:before="115" w:after="115" w:line="240" w:lineRule="auto"/>
        <w:jc w:val="center"/>
        <w:rPr>
          <w:rFonts w:ascii="yandex-sans" w:eastAsia="Times New Roman" w:hAnsi="yandex-sans"/>
          <w:sz w:val="23"/>
          <w:szCs w:val="23"/>
          <w:lang w:eastAsia="ru-RU"/>
        </w:rPr>
      </w:pPr>
      <w:bookmarkStart w:id="7" w:name="sub_3"/>
      <w:bookmarkEnd w:id="7"/>
      <w:r w:rsidRPr="00CE3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Условия оплаты и порядок расчетов</w:t>
      </w:r>
    </w:p>
    <w:p w:rsidR="000E641E" w:rsidRPr="00CE392A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sz w:val="23"/>
          <w:szCs w:val="23"/>
          <w:lang w:eastAsia="ru-RU"/>
        </w:rPr>
      </w:pPr>
    </w:p>
    <w:p w:rsidR="000E641E" w:rsidRPr="00CE392A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sz w:val="23"/>
          <w:szCs w:val="23"/>
          <w:lang w:eastAsia="ru-RU"/>
        </w:rPr>
      </w:pPr>
      <w:r w:rsidRPr="00CE392A">
        <w:rPr>
          <w:rFonts w:ascii="Times New Roman" w:eastAsia="Times New Roman" w:hAnsi="Times New Roman"/>
          <w:sz w:val="28"/>
          <w:szCs w:val="28"/>
          <w:lang w:eastAsia="ru-RU"/>
        </w:rPr>
        <w:t>3.1. Стоимость исполнения полномочий по настоящему договору составляет </w:t>
      </w:r>
      <w:r w:rsidRPr="00CE39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_______(сумма)</w:t>
      </w:r>
      <w:r w:rsidR="00CE39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CE392A">
        <w:rPr>
          <w:rFonts w:ascii="Times New Roman" w:eastAsia="Times New Roman" w:hAnsi="Times New Roman"/>
          <w:sz w:val="28"/>
          <w:szCs w:val="28"/>
          <w:lang w:eastAsia="ru-RU"/>
        </w:rPr>
        <w:t>рублей ежемесячно </w:t>
      </w:r>
      <w:r w:rsidRPr="00CE392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(ежеквартально)</w:t>
      </w:r>
      <w:r w:rsidRPr="00CE39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641E" w:rsidRPr="00CE392A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sz w:val="23"/>
          <w:szCs w:val="23"/>
          <w:lang w:eastAsia="ru-RU"/>
        </w:rPr>
      </w:pPr>
      <w:r w:rsidRPr="00CE392A">
        <w:rPr>
          <w:rFonts w:ascii="Times New Roman" w:eastAsia="Times New Roman" w:hAnsi="Times New Roman"/>
          <w:sz w:val="28"/>
          <w:szCs w:val="28"/>
          <w:lang w:eastAsia="ru-RU"/>
        </w:rPr>
        <w:t>3.2. Заказчик оплачивает исполнение полномочий ежемесячно до 5 числа месяца, следующего за расчетным </w:t>
      </w:r>
      <w:r w:rsidRPr="00CE392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(ежеквартально)</w:t>
      </w:r>
      <w:r w:rsidRPr="00CE39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641E" w:rsidRPr="00CE392A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sz w:val="23"/>
          <w:szCs w:val="23"/>
          <w:lang w:eastAsia="ru-RU"/>
        </w:rPr>
      </w:pPr>
      <w:r w:rsidRPr="00CE392A">
        <w:rPr>
          <w:rFonts w:ascii="Times New Roman" w:eastAsia="Times New Roman" w:hAnsi="Times New Roman"/>
          <w:sz w:val="28"/>
          <w:szCs w:val="28"/>
          <w:lang w:eastAsia="ru-RU"/>
        </w:rPr>
        <w:t>3.3. Оплата осуществляются путем перечисления денежных средств на банковский счет Исполнителя.</w:t>
      </w:r>
    </w:p>
    <w:p w:rsidR="000E641E" w:rsidRPr="00CE392A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sz w:val="23"/>
          <w:szCs w:val="23"/>
          <w:lang w:eastAsia="ru-RU"/>
        </w:rPr>
      </w:pPr>
      <w:r w:rsidRPr="00CE392A">
        <w:rPr>
          <w:rFonts w:ascii="Times New Roman" w:eastAsia="Times New Roman" w:hAnsi="Times New Roman"/>
          <w:sz w:val="28"/>
          <w:szCs w:val="28"/>
          <w:lang w:eastAsia="ru-RU"/>
        </w:rPr>
        <w:t>3.4. Обязанность Заказчика по оплате считается исполненной с даты </w:t>
      </w:r>
      <w:r w:rsidRPr="00CE39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(списания денежных сре</w:t>
      </w:r>
      <w:proofErr w:type="gramStart"/>
      <w:r w:rsidRPr="00CE39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дств с р</w:t>
      </w:r>
      <w:proofErr w:type="gramEnd"/>
      <w:r w:rsidRPr="00CE39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асчетного счета Заказчика/поступления денежных средств на банковский счет Исполнителя)</w:t>
      </w:r>
      <w:r w:rsidRPr="00CE39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0E641E" w:rsidRPr="00EC1837" w:rsidRDefault="000E641E" w:rsidP="000E641E">
      <w:pPr>
        <w:shd w:val="clear" w:color="auto" w:fill="FFFFFF"/>
        <w:spacing w:before="115" w:after="115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bookmarkStart w:id="8" w:name="sub_4"/>
      <w:bookmarkEnd w:id="8"/>
      <w:r w:rsidRPr="00EC18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Односторонний отказ от исполнения договора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Заказчик принимает решение об отказе от исполнения настоящего договора в случае: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решения собрания жителей, о досрочном прекращении полномочий Исполнителя;</w:t>
      </w:r>
    </w:p>
    <w:p w:rsidR="00A33140" w:rsidRDefault="000E641E" w:rsidP="000E64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объединения _______</w:t>
      </w:r>
      <w:r w:rsidR="00A33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</w:t>
      </w:r>
    </w:p>
    <w:p w:rsidR="00A33140" w:rsidRDefault="00A33140" w:rsidP="000E64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0E641E"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E641E"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(наименование</w:t>
      </w:r>
      <w:r w:rsidR="000E641E"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E641E"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населенного пункта)</w:t>
      </w:r>
      <w:r w:rsidR="000E641E"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33140" w:rsidRDefault="00A33140" w:rsidP="000E64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(другими) населенными </w:t>
      </w:r>
      <w:r w:rsidR="000E641E"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пунктами </w:t>
      </w:r>
      <w:r w:rsidR="000E641E"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                                           </w:t>
      </w:r>
      <w:r w:rsidR="000E641E"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="000E641E"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0E641E" w:rsidRPr="00EC1837" w:rsidRDefault="000E641E" w:rsidP="000E641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 его разделения;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переезда Исполнителя на постоянное место жительства за пределы территории исполнения полномочий указанной в пункте 1.1. настоящего договора</w:t>
      </w:r>
      <w:r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;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вступление в отношении Исполнителя в законную силу обвинительного приговора суда;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proofErr w:type="spellStart"/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признания Исполнителя судом недееспособным (ограниченно дееспособным);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е) утраты Исполнителем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ж) избрания (назначения) Исполнителя на должность государственной службы Российской Федерации, государственную должность Российской Федерации,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A33140" w:rsidRDefault="000E641E" w:rsidP="000E64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Исполнитель принимает решение об отказе от исполнения настоящего договора путем подачи личного заявления в администрацию </w:t>
      </w:r>
      <w:r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</w:t>
      </w:r>
      <w:r w:rsidR="00A331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______________________________________________________</w:t>
      </w:r>
      <w:r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</w:t>
      </w:r>
    </w:p>
    <w:p w:rsidR="00A33140" w:rsidRDefault="00A33140" w:rsidP="000E64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0E641E" w:rsidRPr="00EC1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="000E641E"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E641E" w:rsidRPr="00EC1837" w:rsidRDefault="000E641E" w:rsidP="000E641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досрочном прекращении своих полномочий.</w:t>
      </w:r>
    </w:p>
    <w:p w:rsidR="000E641E" w:rsidRPr="00EC1837" w:rsidRDefault="000E641E" w:rsidP="000E641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 Исполнитель вправе отказаться от исполнения обязательств по настоящему договору</w:t>
      </w:r>
      <w:r w:rsidR="00A33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условии полного возмещения Заказчику убытков.</w:t>
      </w:r>
    </w:p>
    <w:p w:rsidR="000E641E" w:rsidRPr="00EC1837" w:rsidRDefault="000E641E" w:rsidP="000E641E">
      <w:pPr>
        <w:shd w:val="clear" w:color="auto" w:fill="FFFFFF"/>
        <w:spacing w:before="115" w:after="115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bookmarkStart w:id="9" w:name="sub_5"/>
      <w:bookmarkEnd w:id="9"/>
      <w:r w:rsidRPr="00EC18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Ответственность сторон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0E641E" w:rsidRPr="00EC1837" w:rsidRDefault="000E641E" w:rsidP="000E641E">
      <w:pPr>
        <w:shd w:val="clear" w:color="auto" w:fill="FFFFFF"/>
        <w:spacing w:before="115" w:after="115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bookmarkStart w:id="10" w:name="sub_6"/>
      <w:bookmarkEnd w:id="10"/>
      <w:r w:rsidRPr="00EC18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Порядок разрешения споров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 В случае</w:t>
      </w:r>
      <w:proofErr w:type="gramStart"/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Стороны не придут к соглашению, споры разрешаются в судебном порядке в соответствии с действующим законодательством Российской Федерации.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0E641E" w:rsidRPr="00EC1837" w:rsidRDefault="000E641E" w:rsidP="000E641E">
      <w:pPr>
        <w:shd w:val="clear" w:color="auto" w:fill="FFFFFF"/>
        <w:spacing w:before="115" w:after="115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bookmarkStart w:id="11" w:name="sub_7"/>
      <w:bookmarkEnd w:id="11"/>
      <w:r w:rsidRPr="00EC18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 Заключительные положения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7.1.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7.2. Договор вступает в силу с момента подписания и действует до полного выполнения обязательств по настоящему договору.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C1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E641E" w:rsidRPr="00EC1837" w:rsidRDefault="000E641E" w:rsidP="000E64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0E641E" w:rsidRPr="00EC1837" w:rsidRDefault="000E641E" w:rsidP="000E641E">
      <w:pPr>
        <w:shd w:val="clear" w:color="auto" w:fill="FFFFFF"/>
        <w:spacing w:before="115" w:after="115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bookmarkStart w:id="12" w:name="sub_8"/>
      <w:bookmarkEnd w:id="12"/>
      <w:r w:rsidRPr="00EC18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 Адреса и реквизиты сторон</w:t>
      </w:r>
    </w:p>
    <w:p w:rsidR="000E641E" w:rsidRPr="00EC1837" w:rsidRDefault="000E641E" w:rsidP="000E641E">
      <w:pPr>
        <w:shd w:val="clear" w:color="auto" w:fill="FFFFFF"/>
        <w:spacing w:before="100" w:beforeAutospacing="1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tbl>
      <w:tblPr>
        <w:tblW w:w="893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6"/>
        <w:gridCol w:w="4135"/>
      </w:tblGrid>
      <w:tr w:rsidR="000E641E" w:rsidRPr="00EC1837" w:rsidTr="00CE392A">
        <w:trPr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641E" w:rsidRPr="00EC1837" w:rsidRDefault="000E641E" w:rsidP="00B93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641E" w:rsidRPr="00EC1837" w:rsidRDefault="000E641E" w:rsidP="00B93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E641E" w:rsidRPr="00EC1837" w:rsidTr="00CE392A">
        <w:trPr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641E" w:rsidRPr="00EC1837" w:rsidRDefault="000E641E" w:rsidP="00B934A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83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(вписать нужное)</w:t>
            </w:r>
          </w:p>
          <w:p w:rsidR="000E641E" w:rsidRPr="00EC1837" w:rsidRDefault="000E641E" w:rsidP="00B93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 П.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641E" w:rsidRPr="00EC1837" w:rsidRDefault="000E641E" w:rsidP="00B93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83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(Ф. И. О., подпись)</w:t>
            </w:r>
          </w:p>
        </w:tc>
      </w:tr>
    </w:tbl>
    <w:p w:rsidR="000E641E" w:rsidRPr="00EC1837" w:rsidRDefault="000E641E" w:rsidP="000E641E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0E641E" w:rsidRPr="00EC1837" w:rsidRDefault="000E641E" w:rsidP="000E641E">
      <w:pPr>
        <w:shd w:val="clear" w:color="auto" w:fill="FFFFFF"/>
        <w:spacing w:before="100" w:beforeAutospacing="1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0E641E" w:rsidRDefault="000E641E" w:rsidP="000E641E"/>
    <w:p w:rsidR="00900414" w:rsidRDefault="00900414" w:rsidP="00CF74AA">
      <w:pPr>
        <w:pStyle w:val="af4"/>
        <w:widowControl/>
        <w:jc w:val="left"/>
      </w:pPr>
    </w:p>
    <w:p w:rsidR="00AC55BF" w:rsidRDefault="00AC55BF" w:rsidP="00CF74AA">
      <w:pPr>
        <w:pStyle w:val="af4"/>
        <w:widowControl/>
        <w:jc w:val="left"/>
      </w:pPr>
    </w:p>
    <w:p w:rsidR="001F29AB" w:rsidRDefault="001F29AB" w:rsidP="00804684">
      <w:pPr>
        <w:spacing w:after="0"/>
        <w:rPr>
          <w:rFonts w:ascii="Times New Roman" w:hAnsi="Times New Roman"/>
          <w:sz w:val="28"/>
          <w:szCs w:val="28"/>
        </w:rPr>
      </w:pPr>
    </w:p>
    <w:p w:rsidR="006A0F6A" w:rsidRPr="00E80B4A" w:rsidRDefault="006A0F6A" w:rsidP="006A0F6A">
      <w:pPr>
        <w:spacing w:after="0"/>
        <w:rPr>
          <w:rFonts w:ascii="Times New Roman" w:hAnsi="Times New Roman"/>
        </w:rPr>
      </w:pPr>
    </w:p>
    <w:p w:rsidR="006A0F6A" w:rsidRPr="001503DB" w:rsidRDefault="006A0F6A" w:rsidP="001503DB">
      <w:pPr>
        <w:pStyle w:val="ConsTitle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sectPr w:rsidR="006A0F6A" w:rsidRPr="001503DB" w:rsidSect="006B4ED3">
      <w:headerReference w:type="even" r:id="rId9"/>
      <w:pgSz w:w="11907" w:h="16839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EE3" w:rsidRDefault="00694EE3" w:rsidP="00735066">
      <w:pPr>
        <w:spacing w:after="0" w:line="240" w:lineRule="auto"/>
      </w:pPr>
      <w:r>
        <w:separator/>
      </w:r>
    </w:p>
  </w:endnote>
  <w:endnote w:type="continuationSeparator" w:id="0">
    <w:p w:rsidR="00694EE3" w:rsidRDefault="00694EE3" w:rsidP="0073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EE3" w:rsidRDefault="00694EE3" w:rsidP="00735066">
      <w:pPr>
        <w:spacing w:after="0" w:line="240" w:lineRule="auto"/>
      </w:pPr>
      <w:r>
        <w:separator/>
      </w:r>
    </w:p>
  </w:footnote>
  <w:footnote w:type="continuationSeparator" w:id="0">
    <w:p w:rsidR="00694EE3" w:rsidRDefault="00694EE3" w:rsidP="0073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BF" w:rsidRDefault="003E1324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C55B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C55BF" w:rsidRDefault="00AC55B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C8E"/>
    <w:multiLevelType w:val="multilevel"/>
    <w:tmpl w:val="75E66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19B1642"/>
    <w:multiLevelType w:val="hybridMultilevel"/>
    <w:tmpl w:val="CE3C8606"/>
    <w:lvl w:ilvl="0" w:tplc="0A7C7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D05CBC" w:tentative="1">
      <w:start w:val="1"/>
      <w:numFmt w:val="lowerLetter"/>
      <w:lvlText w:val="%2."/>
      <w:lvlJc w:val="left"/>
      <w:pPr>
        <w:ind w:left="1789" w:hanging="360"/>
      </w:pPr>
    </w:lvl>
    <w:lvl w:ilvl="2" w:tplc="2C029770" w:tentative="1">
      <w:start w:val="1"/>
      <w:numFmt w:val="lowerRoman"/>
      <w:lvlText w:val="%3."/>
      <w:lvlJc w:val="right"/>
      <w:pPr>
        <w:ind w:left="2509" w:hanging="180"/>
      </w:pPr>
    </w:lvl>
    <w:lvl w:ilvl="3" w:tplc="3E28F1D8" w:tentative="1">
      <w:start w:val="1"/>
      <w:numFmt w:val="decimal"/>
      <w:lvlText w:val="%4."/>
      <w:lvlJc w:val="left"/>
      <w:pPr>
        <w:ind w:left="3229" w:hanging="360"/>
      </w:pPr>
    </w:lvl>
    <w:lvl w:ilvl="4" w:tplc="8BBE5D58" w:tentative="1">
      <w:start w:val="1"/>
      <w:numFmt w:val="lowerLetter"/>
      <w:lvlText w:val="%5."/>
      <w:lvlJc w:val="left"/>
      <w:pPr>
        <w:ind w:left="3949" w:hanging="360"/>
      </w:pPr>
    </w:lvl>
    <w:lvl w:ilvl="5" w:tplc="741A70F8" w:tentative="1">
      <w:start w:val="1"/>
      <w:numFmt w:val="lowerRoman"/>
      <w:lvlText w:val="%6."/>
      <w:lvlJc w:val="right"/>
      <w:pPr>
        <w:ind w:left="4669" w:hanging="180"/>
      </w:pPr>
    </w:lvl>
    <w:lvl w:ilvl="6" w:tplc="484E57A4" w:tentative="1">
      <w:start w:val="1"/>
      <w:numFmt w:val="decimal"/>
      <w:lvlText w:val="%7."/>
      <w:lvlJc w:val="left"/>
      <w:pPr>
        <w:ind w:left="5389" w:hanging="360"/>
      </w:pPr>
    </w:lvl>
    <w:lvl w:ilvl="7" w:tplc="9DA8A60C" w:tentative="1">
      <w:start w:val="1"/>
      <w:numFmt w:val="lowerLetter"/>
      <w:lvlText w:val="%8."/>
      <w:lvlJc w:val="left"/>
      <w:pPr>
        <w:ind w:left="6109" w:hanging="360"/>
      </w:pPr>
    </w:lvl>
    <w:lvl w:ilvl="8" w:tplc="B0705A3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41D5F"/>
    <w:multiLevelType w:val="hybridMultilevel"/>
    <w:tmpl w:val="B19E72A8"/>
    <w:lvl w:ilvl="0" w:tplc="15AA8034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C6B10"/>
    <w:multiLevelType w:val="hybridMultilevel"/>
    <w:tmpl w:val="0E74D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E1237"/>
    <w:multiLevelType w:val="multilevel"/>
    <w:tmpl w:val="06880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15E146E"/>
    <w:multiLevelType w:val="hybridMultilevel"/>
    <w:tmpl w:val="2084D23A"/>
    <w:lvl w:ilvl="0" w:tplc="D9320F7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6">
    <w:nsid w:val="33BF5A4C"/>
    <w:multiLevelType w:val="hybridMultilevel"/>
    <w:tmpl w:val="FB7EB2FA"/>
    <w:lvl w:ilvl="0" w:tplc="4636E7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58B450B"/>
    <w:multiLevelType w:val="multilevel"/>
    <w:tmpl w:val="D736C22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sz w:val="28"/>
      </w:rPr>
    </w:lvl>
  </w:abstractNum>
  <w:abstractNum w:abstractNumId="8">
    <w:nsid w:val="3D28660F"/>
    <w:multiLevelType w:val="hybridMultilevel"/>
    <w:tmpl w:val="07F8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B68C6"/>
    <w:multiLevelType w:val="multilevel"/>
    <w:tmpl w:val="708C39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0">
    <w:nsid w:val="51253548"/>
    <w:multiLevelType w:val="multilevel"/>
    <w:tmpl w:val="AD700D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3"/>
        </w:tabs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9"/>
        </w:tabs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12"/>
        </w:tabs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55"/>
        </w:tabs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98"/>
        </w:tabs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1"/>
        </w:tabs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24"/>
        </w:tabs>
        <w:ind w:left="10824" w:hanging="2160"/>
      </w:pPr>
      <w:rPr>
        <w:rFonts w:hint="default"/>
      </w:rPr>
    </w:lvl>
  </w:abstractNum>
  <w:abstractNum w:abstractNumId="11">
    <w:nsid w:val="538D03B1"/>
    <w:multiLevelType w:val="multilevel"/>
    <w:tmpl w:val="1DB28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  <w:i w:val="0"/>
      </w:rPr>
    </w:lvl>
  </w:abstractNum>
  <w:abstractNum w:abstractNumId="12">
    <w:nsid w:val="56FC3BF2"/>
    <w:multiLevelType w:val="hybridMultilevel"/>
    <w:tmpl w:val="7BA88036"/>
    <w:lvl w:ilvl="0" w:tplc="F7460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B0885"/>
    <w:multiLevelType w:val="hybridMultilevel"/>
    <w:tmpl w:val="D9844222"/>
    <w:lvl w:ilvl="0" w:tplc="2FD467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14B183C"/>
    <w:multiLevelType w:val="hybridMultilevel"/>
    <w:tmpl w:val="A094C010"/>
    <w:lvl w:ilvl="0" w:tplc="2BB08C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57B3C09"/>
    <w:multiLevelType w:val="hybridMultilevel"/>
    <w:tmpl w:val="7832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1"/>
  </w:num>
  <w:num w:numId="5">
    <w:abstractNumId w:val="13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12"/>
  </w:num>
  <w:num w:numId="11">
    <w:abstractNumId w:val="15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36D"/>
    <w:rsid w:val="00014832"/>
    <w:rsid w:val="000162D4"/>
    <w:rsid w:val="000246F3"/>
    <w:rsid w:val="000263AC"/>
    <w:rsid w:val="00064FD3"/>
    <w:rsid w:val="0007485D"/>
    <w:rsid w:val="00077EC9"/>
    <w:rsid w:val="00083DD7"/>
    <w:rsid w:val="00096070"/>
    <w:rsid w:val="000A136D"/>
    <w:rsid w:val="000B5606"/>
    <w:rsid w:val="000D13AC"/>
    <w:rsid w:val="000E20FE"/>
    <w:rsid w:val="000E641E"/>
    <w:rsid w:val="000E749B"/>
    <w:rsid w:val="001075BC"/>
    <w:rsid w:val="001227BF"/>
    <w:rsid w:val="001461A7"/>
    <w:rsid w:val="001503DB"/>
    <w:rsid w:val="00151F1C"/>
    <w:rsid w:val="00161744"/>
    <w:rsid w:val="00177F33"/>
    <w:rsid w:val="001814E3"/>
    <w:rsid w:val="00197C1D"/>
    <w:rsid w:val="001A075F"/>
    <w:rsid w:val="001B5FBB"/>
    <w:rsid w:val="001B7C9B"/>
    <w:rsid w:val="001C0766"/>
    <w:rsid w:val="001D2A50"/>
    <w:rsid w:val="001F29AB"/>
    <w:rsid w:val="001F3E2D"/>
    <w:rsid w:val="00200521"/>
    <w:rsid w:val="00216163"/>
    <w:rsid w:val="00220278"/>
    <w:rsid w:val="00230DDB"/>
    <w:rsid w:val="00245BAF"/>
    <w:rsid w:val="00247BCF"/>
    <w:rsid w:val="00251449"/>
    <w:rsid w:val="00253353"/>
    <w:rsid w:val="00260A5C"/>
    <w:rsid w:val="0026241D"/>
    <w:rsid w:val="002628B8"/>
    <w:rsid w:val="00266C7A"/>
    <w:rsid w:val="00276B7B"/>
    <w:rsid w:val="002A01C6"/>
    <w:rsid w:val="002D13B6"/>
    <w:rsid w:val="002E34D8"/>
    <w:rsid w:val="002E5C9E"/>
    <w:rsid w:val="002E6A4B"/>
    <w:rsid w:val="00300024"/>
    <w:rsid w:val="003121BA"/>
    <w:rsid w:val="0032569D"/>
    <w:rsid w:val="00326665"/>
    <w:rsid w:val="00334745"/>
    <w:rsid w:val="00347DB4"/>
    <w:rsid w:val="00354472"/>
    <w:rsid w:val="003577E4"/>
    <w:rsid w:val="0037377B"/>
    <w:rsid w:val="003843CB"/>
    <w:rsid w:val="003B618F"/>
    <w:rsid w:val="003D12CD"/>
    <w:rsid w:val="003D31A5"/>
    <w:rsid w:val="003D3CCB"/>
    <w:rsid w:val="003D4C5E"/>
    <w:rsid w:val="003D654C"/>
    <w:rsid w:val="003E1324"/>
    <w:rsid w:val="003E5E76"/>
    <w:rsid w:val="003F51A0"/>
    <w:rsid w:val="0042755C"/>
    <w:rsid w:val="004333A0"/>
    <w:rsid w:val="00440E1F"/>
    <w:rsid w:val="0045189D"/>
    <w:rsid w:val="004702A0"/>
    <w:rsid w:val="00481FC0"/>
    <w:rsid w:val="00493CF8"/>
    <w:rsid w:val="0049476F"/>
    <w:rsid w:val="004B0609"/>
    <w:rsid w:val="004B2AD1"/>
    <w:rsid w:val="004C3062"/>
    <w:rsid w:val="004D3338"/>
    <w:rsid w:val="004D5A07"/>
    <w:rsid w:val="004E2FD4"/>
    <w:rsid w:val="00500F9D"/>
    <w:rsid w:val="00522E32"/>
    <w:rsid w:val="0054087E"/>
    <w:rsid w:val="00551074"/>
    <w:rsid w:val="00552E41"/>
    <w:rsid w:val="00553AD7"/>
    <w:rsid w:val="005624D3"/>
    <w:rsid w:val="0057702E"/>
    <w:rsid w:val="0058209A"/>
    <w:rsid w:val="00584C0B"/>
    <w:rsid w:val="00585B51"/>
    <w:rsid w:val="005930BE"/>
    <w:rsid w:val="005A4996"/>
    <w:rsid w:val="005B2BAA"/>
    <w:rsid w:val="005C2DE9"/>
    <w:rsid w:val="005C3350"/>
    <w:rsid w:val="005C416D"/>
    <w:rsid w:val="005C4AA2"/>
    <w:rsid w:val="005E06D9"/>
    <w:rsid w:val="005E6F19"/>
    <w:rsid w:val="006077D4"/>
    <w:rsid w:val="0062116F"/>
    <w:rsid w:val="006434AC"/>
    <w:rsid w:val="0064541B"/>
    <w:rsid w:val="006470BE"/>
    <w:rsid w:val="00670591"/>
    <w:rsid w:val="0067154B"/>
    <w:rsid w:val="00681BA2"/>
    <w:rsid w:val="006820CF"/>
    <w:rsid w:val="00685788"/>
    <w:rsid w:val="00694EE3"/>
    <w:rsid w:val="006A0F6A"/>
    <w:rsid w:val="006A3156"/>
    <w:rsid w:val="006A5182"/>
    <w:rsid w:val="006B4ED3"/>
    <w:rsid w:val="006D193A"/>
    <w:rsid w:val="006D3534"/>
    <w:rsid w:val="006E2F71"/>
    <w:rsid w:val="006E458E"/>
    <w:rsid w:val="006F6BD4"/>
    <w:rsid w:val="0070602E"/>
    <w:rsid w:val="00715C85"/>
    <w:rsid w:val="00727D24"/>
    <w:rsid w:val="00730D78"/>
    <w:rsid w:val="00735066"/>
    <w:rsid w:val="00760A1B"/>
    <w:rsid w:val="0079612D"/>
    <w:rsid w:val="007A059A"/>
    <w:rsid w:val="007A1E21"/>
    <w:rsid w:val="007D1BFF"/>
    <w:rsid w:val="007D1F80"/>
    <w:rsid w:val="007F1E60"/>
    <w:rsid w:val="00804684"/>
    <w:rsid w:val="00804A18"/>
    <w:rsid w:val="008171E2"/>
    <w:rsid w:val="008336E4"/>
    <w:rsid w:val="00833B23"/>
    <w:rsid w:val="00840808"/>
    <w:rsid w:val="008426D6"/>
    <w:rsid w:val="008642DF"/>
    <w:rsid w:val="00897826"/>
    <w:rsid w:val="008A4A97"/>
    <w:rsid w:val="008C185B"/>
    <w:rsid w:val="008D0947"/>
    <w:rsid w:val="008D12DB"/>
    <w:rsid w:val="008E071F"/>
    <w:rsid w:val="008F2448"/>
    <w:rsid w:val="008F404C"/>
    <w:rsid w:val="008F51DC"/>
    <w:rsid w:val="00900414"/>
    <w:rsid w:val="00901D73"/>
    <w:rsid w:val="0091303F"/>
    <w:rsid w:val="00915526"/>
    <w:rsid w:val="0091794F"/>
    <w:rsid w:val="009303E8"/>
    <w:rsid w:val="009415E0"/>
    <w:rsid w:val="00962FEA"/>
    <w:rsid w:val="00980028"/>
    <w:rsid w:val="00980898"/>
    <w:rsid w:val="00992684"/>
    <w:rsid w:val="00995936"/>
    <w:rsid w:val="009B61A3"/>
    <w:rsid w:val="009B68C9"/>
    <w:rsid w:val="009D2FBD"/>
    <w:rsid w:val="009F05F7"/>
    <w:rsid w:val="00A03ACB"/>
    <w:rsid w:val="00A0696A"/>
    <w:rsid w:val="00A073A4"/>
    <w:rsid w:val="00A17E41"/>
    <w:rsid w:val="00A316B6"/>
    <w:rsid w:val="00A33140"/>
    <w:rsid w:val="00A7358C"/>
    <w:rsid w:val="00A748AA"/>
    <w:rsid w:val="00A761EA"/>
    <w:rsid w:val="00A83C33"/>
    <w:rsid w:val="00AC55BF"/>
    <w:rsid w:val="00AC7BFA"/>
    <w:rsid w:val="00AD5499"/>
    <w:rsid w:val="00AD7298"/>
    <w:rsid w:val="00AE2E40"/>
    <w:rsid w:val="00AF7754"/>
    <w:rsid w:val="00B00732"/>
    <w:rsid w:val="00B031A4"/>
    <w:rsid w:val="00B05BD0"/>
    <w:rsid w:val="00B1320F"/>
    <w:rsid w:val="00B15EED"/>
    <w:rsid w:val="00B34B68"/>
    <w:rsid w:val="00B51E1A"/>
    <w:rsid w:val="00B54286"/>
    <w:rsid w:val="00B54C4E"/>
    <w:rsid w:val="00B83555"/>
    <w:rsid w:val="00B849C1"/>
    <w:rsid w:val="00BA19BA"/>
    <w:rsid w:val="00BB27F6"/>
    <w:rsid w:val="00BB2C78"/>
    <w:rsid w:val="00BB54C8"/>
    <w:rsid w:val="00BB749D"/>
    <w:rsid w:val="00BC25CE"/>
    <w:rsid w:val="00BC6FFE"/>
    <w:rsid w:val="00BD351D"/>
    <w:rsid w:val="00BD3EA2"/>
    <w:rsid w:val="00BD4489"/>
    <w:rsid w:val="00BE2EBA"/>
    <w:rsid w:val="00BF6809"/>
    <w:rsid w:val="00C00E65"/>
    <w:rsid w:val="00C05B00"/>
    <w:rsid w:val="00C07119"/>
    <w:rsid w:val="00C22951"/>
    <w:rsid w:val="00C278A6"/>
    <w:rsid w:val="00C30C20"/>
    <w:rsid w:val="00C65CF4"/>
    <w:rsid w:val="00C667E2"/>
    <w:rsid w:val="00C746D2"/>
    <w:rsid w:val="00C74F8D"/>
    <w:rsid w:val="00C76CE3"/>
    <w:rsid w:val="00C92991"/>
    <w:rsid w:val="00C9622B"/>
    <w:rsid w:val="00CA0254"/>
    <w:rsid w:val="00CA5E91"/>
    <w:rsid w:val="00CB2EC7"/>
    <w:rsid w:val="00CC040C"/>
    <w:rsid w:val="00CC3DCC"/>
    <w:rsid w:val="00CC4DC5"/>
    <w:rsid w:val="00CD4FE5"/>
    <w:rsid w:val="00CE392A"/>
    <w:rsid w:val="00CF74AA"/>
    <w:rsid w:val="00CF7E97"/>
    <w:rsid w:val="00D208B3"/>
    <w:rsid w:val="00D2587A"/>
    <w:rsid w:val="00D52359"/>
    <w:rsid w:val="00D53B67"/>
    <w:rsid w:val="00D667E0"/>
    <w:rsid w:val="00D67A3C"/>
    <w:rsid w:val="00D67FC7"/>
    <w:rsid w:val="00D7354C"/>
    <w:rsid w:val="00D74B3E"/>
    <w:rsid w:val="00D75954"/>
    <w:rsid w:val="00D85472"/>
    <w:rsid w:val="00D918B0"/>
    <w:rsid w:val="00DD54E1"/>
    <w:rsid w:val="00DF018B"/>
    <w:rsid w:val="00DF3A6D"/>
    <w:rsid w:val="00E0131C"/>
    <w:rsid w:val="00E027B3"/>
    <w:rsid w:val="00E152B7"/>
    <w:rsid w:val="00E20718"/>
    <w:rsid w:val="00E301F0"/>
    <w:rsid w:val="00E363B7"/>
    <w:rsid w:val="00E55C96"/>
    <w:rsid w:val="00E66720"/>
    <w:rsid w:val="00E66D5B"/>
    <w:rsid w:val="00E87621"/>
    <w:rsid w:val="00E91ED4"/>
    <w:rsid w:val="00E95403"/>
    <w:rsid w:val="00EA4D40"/>
    <w:rsid w:val="00EA5224"/>
    <w:rsid w:val="00EA63F7"/>
    <w:rsid w:val="00EB510B"/>
    <w:rsid w:val="00EB67F1"/>
    <w:rsid w:val="00ED04F9"/>
    <w:rsid w:val="00ED08ED"/>
    <w:rsid w:val="00ED1A5D"/>
    <w:rsid w:val="00ED2B26"/>
    <w:rsid w:val="00EE7E97"/>
    <w:rsid w:val="00EF0AC1"/>
    <w:rsid w:val="00EF2F04"/>
    <w:rsid w:val="00EF6CBC"/>
    <w:rsid w:val="00F022B8"/>
    <w:rsid w:val="00F15CD5"/>
    <w:rsid w:val="00F234E4"/>
    <w:rsid w:val="00F302C9"/>
    <w:rsid w:val="00F456AF"/>
    <w:rsid w:val="00F47352"/>
    <w:rsid w:val="00F526BB"/>
    <w:rsid w:val="00F611A9"/>
    <w:rsid w:val="00F75937"/>
    <w:rsid w:val="00F824A3"/>
    <w:rsid w:val="00F85679"/>
    <w:rsid w:val="00FA1B3C"/>
    <w:rsid w:val="00FA5458"/>
    <w:rsid w:val="00FA77C1"/>
    <w:rsid w:val="00FB33AB"/>
    <w:rsid w:val="00FB3AF7"/>
    <w:rsid w:val="00FB5816"/>
    <w:rsid w:val="00FC0C78"/>
    <w:rsid w:val="00FC6058"/>
    <w:rsid w:val="00FC743B"/>
    <w:rsid w:val="00FD051C"/>
    <w:rsid w:val="00FD466C"/>
    <w:rsid w:val="00FD7BC7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C6FF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0F6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A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BC6F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F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0F6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C6F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unhideWhenUsed/>
    <w:rsid w:val="00FC6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FC6058"/>
    <w:rPr>
      <w:b/>
      <w:bCs/>
    </w:rPr>
  </w:style>
  <w:style w:type="paragraph" w:customStyle="1" w:styleId="Style7">
    <w:name w:val="Style7"/>
    <w:basedOn w:val="a"/>
    <w:uiPriority w:val="99"/>
    <w:rsid w:val="00FC605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FC6058"/>
    <w:rPr>
      <w:rFonts w:ascii="Cambria" w:hAnsi="Cambria" w:cs="Cambria"/>
      <w:sz w:val="20"/>
      <w:szCs w:val="20"/>
    </w:rPr>
  </w:style>
  <w:style w:type="paragraph" w:styleId="a5">
    <w:name w:val="No Spacing"/>
    <w:link w:val="a6"/>
    <w:uiPriority w:val="1"/>
    <w:qFormat/>
    <w:rsid w:val="00FC60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C6058"/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 Знак, Знак1 Знак"/>
    <w:basedOn w:val="a"/>
    <w:link w:val="a8"/>
    <w:unhideWhenUsed/>
    <w:rsid w:val="00FC6058"/>
    <w:pPr>
      <w:widowControl w:val="0"/>
      <w:snapToGrid w:val="0"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aliases w:val=" Знак Знак, Знак1 Знак Знак"/>
    <w:basedOn w:val="a0"/>
    <w:link w:val="a7"/>
    <w:uiPriority w:val="99"/>
    <w:semiHidden/>
    <w:rsid w:val="00FC6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FC605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C6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FC605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9">
    <w:name w:val="List Paragraph"/>
    <w:basedOn w:val="a"/>
    <w:uiPriority w:val="34"/>
    <w:qFormat/>
    <w:rsid w:val="00F759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9">
    <w:name w:val="Font Style19"/>
    <w:rsid w:val="00F759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semiHidden/>
    <w:rsid w:val="00F75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759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6434AC"/>
    <w:rPr>
      <w:color w:val="0000FF"/>
      <w:u w:val="single"/>
    </w:rPr>
  </w:style>
  <w:style w:type="paragraph" w:styleId="ab">
    <w:name w:val="footer"/>
    <w:basedOn w:val="a"/>
    <w:link w:val="ac"/>
    <w:unhideWhenUsed/>
    <w:rsid w:val="006434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6434AC"/>
  </w:style>
  <w:style w:type="paragraph" w:customStyle="1" w:styleId="Standard">
    <w:name w:val="Standard"/>
    <w:rsid w:val="006434A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434AC"/>
    <w:pPr>
      <w:spacing w:after="120"/>
    </w:pPr>
  </w:style>
  <w:style w:type="paragraph" w:customStyle="1" w:styleId="TableContents">
    <w:name w:val="Table Contents"/>
    <w:basedOn w:val="Standard"/>
    <w:rsid w:val="006434AC"/>
    <w:pPr>
      <w:suppressLineNumbers/>
    </w:pPr>
  </w:style>
  <w:style w:type="paragraph" w:customStyle="1" w:styleId="ConsPlusNonformat">
    <w:name w:val="ConsPlusNonformat"/>
    <w:rsid w:val="006454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link w:val="11"/>
    <w:rsid w:val="0064541B"/>
    <w:rPr>
      <w:shd w:val="clear" w:color="auto" w:fill="FFFFFF"/>
    </w:rPr>
  </w:style>
  <w:style w:type="paragraph" w:customStyle="1" w:styleId="11">
    <w:name w:val="Основной текст1"/>
    <w:basedOn w:val="a"/>
    <w:link w:val="ad"/>
    <w:rsid w:val="0064541B"/>
    <w:pPr>
      <w:widowControl w:val="0"/>
      <w:shd w:val="clear" w:color="auto" w:fill="FFFFFF"/>
      <w:spacing w:before="60" w:after="0" w:line="312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3pt">
    <w:name w:val="Основной текст + Интервал 3 pt"/>
    <w:rsid w:val="0064541B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Без интервала1"/>
    <w:uiPriority w:val="99"/>
    <w:rsid w:val="00EB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BC6F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C6FFE"/>
    <w:rPr>
      <w:rFonts w:ascii="Calibri" w:eastAsia="Calibri" w:hAnsi="Calibri" w:cs="Times New Roman"/>
      <w:sz w:val="16"/>
      <w:szCs w:val="16"/>
    </w:rPr>
  </w:style>
  <w:style w:type="paragraph" w:styleId="ae">
    <w:name w:val="header"/>
    <w:aliases w:val="ВерхКолонтитул"/>
    <w:basedOn w:val="a"/>
    <w:link w:val="af"/>
    <w:rsid w:val="00BC6F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BC6F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C6F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BC6FFE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BC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BC6F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азвание1"/>
    <w:rsid w:val="00BC6FF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">
    <w:name w:val="Обычный1"/>
    <w:rsid w:val="00BC6F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31"/>
    <w:basedOn w:val="14"/>
    <w:rsid w:val="00BC6FFE"/>
    <w:pPr>
      <w:widowControl/>
    </w:pPr>
    <w:rPr>
      <w:rFonts w:ascii="Arial" w:hAnsi="Arial"/>
      <w:snapToGrid/>
      <w:color w:val="FF0000"/>
      <w:sz w:val="28"/>
    </w:rPr>
  </w:style>
  <w:style w:type="character" w:styleId="af2">
    <w:name w:val="page number"/>
    <w:basedOn w:val="a0"/>
    <w:rsid w:val="00BC6FFE"/>
  </w:style>
  <w:style w:type="paragraph" w:styleId="33">
    <w:name w:val="toc 3"/>
    <w:basedOn w:val="a"/>
    <w:next w:val="a"/>
    <w:autoRedefine/>
    <w:semiHidden/>
    <w:rsid w:val="00BC6FFE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color w:val="000000"/>
      <w:sz w:val="24"/>
      <w:szCs w:val="30"/>
      <w:lang w:eastAsia="ru-RU"/>
    </w:rPr>
  </w:style>
  <w:style w:type="paragraph" w:customStyle="1" w:styleId="210">
    <w:name w:val="Заголовок 21"/>
    <w:basedOn w:val="14"/>
    <w:next w:val="14"/>
    <w:rsid w:val="00BC6FF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23">
    <w:name w:val="Body Text 2"/>
    <w:basedOn w:val="a"/>
    <w:link w:val="24"/>
    <w:rsid w:val="00BC6FFE"/>
    <w:pPr>
      <w:spacing w:after="0" w:line="240" w:lineRule="auto"/>
      <w:jc w:val="both"/>
    </w:pPr>
    <w:rPr>
      <w:rFonts w:ascii="Times New Roman" w:eastAsia="Times New Roman" w:hAnsi="Times New Roman"/>
      <w:bCs/>
      <w:sz w:val="24"/>
      <w:lang w:eastAsia="ru-RU"/>
    </w:rPr>
  </w:style>
  <w:style w:type="character" w:customStyle="1" w:styleId="24">
    <w:name w:val="Основной текст 2 Знак"/>
    <w:basedOn w:val="a0"/>
    <w:link w:val="23"/>
    <w:rsid w:val="00BC6FFE"/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4A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rsid w:val="00B849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Emphasis"/>
    <w:basedOn w:val="a0"/>
    <w:qFormat/>
    <w:rsid w:val="0042755C"/>
    <w:rPr>
      <w:i/>
      <w:iCs/>
    </w:rPr>
  </w:style>
  <w:style w:type="paragraph" w:customStyle="1" w:styleId="ConsPlusTitle">
    <w:name w:val="ConsPlusTitle"/>
    <w:rsid w:val="00CF7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CF74A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CF74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CA5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5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107756862/?*=B0n7CySYGoA6oSafjAZ9Bl9r8WB7InVybCI6InlhLW1haWw6Ly8xNjI5NzQwMTE1MTU0NzczNDMvMS4yIiwidGl0bGUiOiI0OTBfMjMgMDYgMjAxNyDQviDQstC90LXRgdC10L3QuNC4INC40LfQvNC10L3QtdC90LjQuSDQsiDRgNC10LPQu9Cw0LzQtdC90YIuZG9jIiwidWlkIjoiMTA3NzU2ODYyIiwieXUiOiI4MTkyMzMzODUxNDcyMTE4MjYyIiwibm9pZnJhbWUiOmZhbHNlLCJ0cyI6MTUwMzU0NzAxMDkzMX0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CFC7-F9BF-4EDB-A167-A6C27400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5165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2017-08-25T07:27:00Z</cp:lastPrinted>
  <dcterms:created xsi:type="dcterms:W3CDTF">2017-08-25T08:54:00Z</dcterms:created>
  <dcterms:modified xsi:type="dcterms:W3CDTF">2017-09-06T07:58:00Z</dcterms:modified>
</cp:coreProperties>
</file>